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CC4" w:rsidRDefault="00930EAC" w:rsidP="00053C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053CC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Приложение 1 </w:t>
      </w:r>
    </w:p>
    <w:p w:rsidR="00053CC4" w:rsidRDefault="00053CC4" w:rsidP="00053C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53CC4" w:rsidRDefault="00053CC4" w:rsidP="00053C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                                                           к приказу №</w:t>
      </w:r>
      <w:r w:rsidR="000E7F2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3B70">
        <w:rPr>
          <w:rFonts w:ascii="Times New Roman" w:hAnsi="Times New Roman" w:cs="Times New Roman"/>
          <w:bCs/>
          <w:color w:val="000000"/>
          <w:sz w:val="24"/>
          <w:szCs w:val="24"/>
        </w:rPr>
        <w:t>36</w:t>
      </w:r>
      <w:r w:rsidR="000E7F2D"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от </w:t>
      </w:r>
      <w:r w:rsidR="001C3B70">
        <w:rPr>
          <w:rFonts w:ascii="Times New Roman" w:hAnsi="Times New Roman" w:cs="Times New Roman"/>
          <w:bCs/>
          <w:color w:val="000000"/>
          <w:sz w:val="24"/>
          <w:szCs w:val="24"/>
        </w:rPr>
        <w:t>28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1C3B70">
        <w:rPr>
          <w:rFonts w:ascii="Times New Roman" w:hAnsi="Times New Roman" w:cs="Times New Roman"/>
          <w:bCs/>
          <w:color w:val="000000"/>
          <w:sz w:val="24"/>
          <w:szCs w:val="24"/>
        </w:rPr>
        <w:t>12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.2023г. </w:t>
      </w:r>
    </w:p>
    <w:p w:rsidR="00053CC4" w:rsidRDefault="00053CC4" w:rsidP="00053C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053CC4" w:rsidRDefault="00053CC4" w:rsidP="00053C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30EAC" w:rsidRPr="00053CC4" w:rsidRDefault="00053CC4" w:rsidP="00053C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3CC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</w:t>
      </w:r>
      <w:r w:rsidR="00E7799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Pr="00053CC4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="00930EAC" w:rsidRPr="00053CC4">
        <w:rPr>
          <w:rFonts w:ascii="Times New Roman" w:hAnsi="Times New Roman" w:cs="Times New Roman"/>
          <w:sz w:val="28"/>
          <w:szCs w:val="28"/>
        </w:rPr>
        <w:t>тверждаю</w:t>
      </w:r>
    </w:p>
    <w:p w:rsidR="00930EAC" w:rsidRPr="00053CC4" w:rsidRDefault="00930EAC" w:rsidP="00930E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3C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Руководитель М</w:t>
      </w:r>
      <w:r w:rsidR="003E6863" w:rsidRPr="00053CC4">
        <w:rPr>
          <w:rFonts w:ascii="Times New Roman" w:hAnsi="Times New Roman" w:cs="Times New Roman"/>
          <w:sz w:val="28"/>
          <w:szCs w:val="28"/>
        </w:rPr>
        <w:t>Б</w:t>
      </w:r>
      <w:r w:rsidRPr="00053CC4">
        <w:rPr>
          <w:rFonts w:ascii="Times New Roman" w:hAnsi="Times New Roman" w:cs="Times New Roman"/>
          <w:sz w:val="28"/>
          <w:szCs w:val="28"/>
        </w:rPr>
        <w:t xml:space="preserve">У   </w:t>
      </w:r>
    </w:p>
    <w:p w:rsidR="00930EAC" w:rsidRPr="00053CC4" w:rsidRDefault="00930EAC" w:rsidP="00930E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3C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64222F" w:rsidRPr="00053CC4">
        <w:rPr>
          <w:rFonts w:ascii="Times New Roman" w:hAnsi="Times New Roman" w:cs="Times New Roman"/>
          <w:sz w:val="28"/>
          <w:szCs w:val="28"/>
        </w:rPr>
        <w:t xml:space="preserve">                              «</w:t>
      </w:r>
      <w:r w:rsidR="003E6863" w:rsidRPr="00053CC4">
        <w:rPr>
          <w:rFonts w:ascii="Times New Roman" w:hAnsi="Times New Roman" w:cs="Times New Roman"/>
          <w:sz w:val="28"/>
          <w:szCs w:val="28"/>
        </w:rPr>
        <w:t>Центр культуры</w:t>
      </w:r>
      <w:r w:rsidRPr="00053CC4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21233F" w:rsidRPr="00053CC4" w:rsidRDefault="00930EAC" w:rsidP="00930EA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53CC4">
        <w:rPr>
          <w:rFonts w:ascii="Times New Roman" w:hAnsi="Times New Roman" w:cs="Times New Roman"/>
          <w:sz w:val="28"/>
          <w:szCs w:val="28"/>
        </w:rPr>
        <w:t xml:space="preserve">______________Ж.А. Быкова                            </w:t>
      </w:r>
    </w:p>
    <w:p w:rsidR="0068434A" w:rsidRDefault="0068434A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434A" w:rsidRDefault="0068434A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4939" w:rsidRPr="00107170" w:rsidRDefault="0021233F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>АНТИК</w:t>
      </w:r>
      <w:bookmarkStart w:id="0" w:name="_GoBack"/>
      <w:bookmarkEnd w:id="0"/>
      <w:r w:rsidRPr="00107170">
        <w:rPr>
          <w:rFonts w:ascii="Times New Roman" w:hAnsi="Times New Roman" w:cs="Times New Roman"/>
          <w:sz w:val="28"/>
          <w:szCs w:val="28"/>
        </w:rPr>
        <w:t>ОРРУПЦИОННАЯ ПОЛИТИКА</w:t>
      </w:r>
    </w:p>
    <w:p w:rsidR="0021233F" w:rsidRPr="00107170" w:rsidRDefault="0021233F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6863" w:rsidRDefault="00CC11F6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E6863">
        <w:rPr>
          <w:rFonts w:ascii="Times New Roman" w:hAnsi="Times New Roman" w:cs="Times New Roman"/>
          <w:sz w:val="28"/>
          <w:szCs w:val="28"/>
        </w:rPr>
        <w:t>БЮДЖЕТНОГО</w:t>
      </w:r>
      <w:r>
        <w:rPr>
          <w:rFonts w:ascii="Times New Roman" w:hAnsi="Times New Roman" w:cs="Times New Roman"/>
          <w:sz w:val="28"/>
          <w:szCs w:val="28"/>
        </w:rPr>
        <w:t xml:space="preserve">УЧРЕЖДЕНИЯ </w:t>
      </w:r>
    </w:p>
    <w:p w:rsidR="0021233F" w:rsidRDefault="00CC11F6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E6863">
        <w:rPr>
          <w:rFonts w:ascii="Times New Roman" w:hAnsi="Times New Roman" w:cs="Times New Roman"/>
          <w:sz w:val="28"/>
          <w:szCs w:val="28"/>
        </w:rPr>
        <w:t>ЦЕНТР КУЛЬТУРЫ»</w:t>
      </w:r>
    </w:p>
    <w:p w:rsidR="00CC11F6" w:rsidRPr="00107170" w:rsidRDefault="00CC11F6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КИНЕЛЬСКИЙ</w:t>
      </w:r>
    </w:p>
    <w:p w:rsidR="0021233F" w:rsidRPr="00107170" w:rsidRDefault="0021233F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233F" w:rsidRPr="00107170" w:rsidRDefault="0021233F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233F" w:rsidRDefault="0021233F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28C" w:rsidRDefault="0045228C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28C" w:rsidRDefault="0045228C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28C" w:rsidRDefault="0045228C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28C" w:rsidRDefault="0045228C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28C" w:rsidRDefault="0045228C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28C" w:rsidRPr="00107170" w:rsidRDefault="0045228C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233F" w:rsidRPr="00107170" w:rsidRDefault="0021233F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233F" w:rsidRPr="00107170" w:rsidRDefault="0021233F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233F" w:rsidRPr="00107170" w:rsidRDefault="0021233F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233F" w:rsidRPr="00107170" w:rsidRDefault="0021233F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233F" w:rsidRPr="00107170" w:rsidRDefault="0021233F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233F" w:rsidRPr="00107170" w:rsidRDefault="0021233F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233F" w:rsidRDefault="0021233F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>20</w:t>
      </w:r>
      <w:r w:rsidR="0064222F">
        <w:rPr>
          <w:rFonts w:ascii="Times New Roman" w:hAnsi="Times New Roman" w:cs="Times New Roman"/>
          <w:sz w:val="28"/>
          <w:szCs w:val="28"/>
        </w:rPr>
        <w:t>2</w:t>
      </w:r>
      <w:r w:rsidR="003E6863">
        <w:rPr>
          <w:rFonts w:ascii="Times New Roman" w:hAnsi="Times New Roman" w:cs="Times New Roman"/>
          <w:sz w:val="28"/>
          <w:szCs w:val="28"/>
        </w:rPr>
        <w:t>3</w:t>
      </w:r>
      <w:r w:rsidR="00CC11F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E6863" w:rsidRDefault="003E6863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3CC4" w:rsidRDefault="00053CC4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3CC4" w:rsidRPr="00CC11F6" w:rsidRDefault="00053CC4" w:rsidP="0010717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233F" w:rsidRDefault="0021233F" w:rsidP="001071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>СОДЕРЖАНИЕ</w:t>
      </w:r>
    </w:p>
    <w:p w:rsidR="00A50D52" w:rsidRDefault="00A50D52" w:rsidP="001071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2"/>
        <w:gridCol w:w="8930"/>
        <w:gridCol w:w="851"/>
      </w:tblGrid>
      <w:tr w:rsidR="00A50D52" w:rsidTr="00A50D52">
        <w:tc>
          <w:tcPr>
            <w:tcW w:w="392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0" w:type="dxa"/>
          </w:tcPr>
          <w:p w:rsidR="00A50D52" w:rsidRPr="00E442EB" w:rsidRDefault="00A50D52" w:rsidP="00F5749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42EB">
              <w:rPr>
                <w:rFonts w:ascii="Times New Roman" w:hAnsi="Times New Roman" w:cs="Times New Roman"/>
                <w:sz w:val="28"/>
                <w:szCs w:val="28"/>
              </w:rPr>
              <w:t xml:space="preserve">Введение                                                                                                      </w:t>
            </w:r>
          </w:p>
        </w:tc>
        <w:tc>
          <w:tcPr>
            <w:tcW w:w="851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50D52" w:rsidTr="00A50D52">
        <w:tc>
          <w:tcPr>
            <w:tcW w:w="392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30" w:type="dxa"/>
          </w:tcPr>
          <w:p w:rsidR="00A50D52" w:rsidRPr="00A50D52" w:rsidRDefault="00A50D52" w:rsidP="00A50D52">
            <w:pPr>
              <w:spacing w:line="360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50D52"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</w:p>
        </w:tc>
        <w:tc>
          <w:tcPr>
            <w:tcW w:w="851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50D52" w:rsidTr="00A50D52">
        <w:tc>
          <w:tcPr>
            <w:tcW w:w="392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930" w:type="dxa"/>
          </w:tcPr>
          <w:p w:rsidR="00A50D52" w:rsidRPr="00A50D52" w:rsidRDefault="00A50D52" w:rsidP="00A50D52">
            <w:pPr>
              <w:spacing w:line="360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50D52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</w:p>
        </w:tc>
        <w:tc>
          <w:tcPr>
            <w:tcW w:w="851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50D52" w:rsidTr="00A50D52">
        <w:tc>
          <w:tcPr>
            <w:tcW w:w="392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930" w:type="dxa"/>
          </w:tcPr>
          <w:p w:rsidR="00A50D52" w:rsidRPr="00A50D52" w:rsidRDefault="00A50D52" w:rsidP="00A50D52">
            <w:pPr>
              <w:spacing w:line="360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50D52">
              <w:rPr>
                <w:rFonts w:ascii="Times New Roman" w:hAnsi="Times New Roman" w:cs="Times New Roman"/>
                <w:sz w:val="28"/>
                <w:szCs w:val="28"/>
              </w:rPr>
              <w:t>Область действия</w:t>
            </w:r>
          </w:p>
        </w:tc>
        <w:tc>
          <w:tcPr>
            <w:tcW w:w="851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50D52" w:rsidTr="00A50D52">
        <w:tc>
          <w:tcPr>
            <w:tcW w:w="392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930" w:type="dxa"/>
          </w:tcPr>
          <w:p w:rsidR="00A50D52" w:rsidRPr="00A50D52" w:rsidRDefault="00A50D52" w:rsidP="00A50D52">
            <w:pPr>
              <w:spacing w:line="360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50D52">
              <w:rPr>
                <w:rFonts w:ascii="Times New Roman" w:hAnsi="Times New Roman" w:cs="Times New Roman"/>
                <w:sz w:val="28"/>
                <w:szCs w:val="28"/>
              </w:rPr>
              <w:t>Период действия и порядок внесения изменений</w:t>
            </w:r>
          </w:p>
        </w:tc>
        <w:tc>
          <w:tcPr>
            <w:tcW w:w="851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50D52" w:rsidTr="00A50D52">
        <w:tc>
          <w:tcPr>
            <w:tcW w:w="392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930" w:type="dxa"/>
          </w:tcPr>
          <w:p w:rsidR="00A50D52" w:rsidRPr="00A50D52" w:rsidRDefault="00A50D52" w:rsidP="00A50D52">
            <w:pPr>
              <w:spacing w:line="360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50D52">
              <w:rPr>
                <w:rFonts w:ascii="Times New Roman" w:hAnsi="Times New Roman" w:cs="Times New Roman"/>
                <w:sz w:val="28"/>
                <w:szCs w:val="28"/>
              </w:rPr>
              <w:t>Термины и определения</w:t>
            </w:r>
          </w:p>
        </w:tc>
        <w:tc>
          <w:tcPr>
            <w:tcW w:w="851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50D52" w:rsidTr="00A50D52">
        <w:tc>
          <w:tcPr>
            <w:tcW w:w="392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930" w:type="dxa"/>
          </w:tcPr>
          <w:p w:rsidR="00A50D52" w:rsidRPr="00A50D52" w:rsidRDefault="00A50D52" w:rsidP="00A50D52">
            <w:pPr>
              <w:spacing w:line="360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50D52">
              <w:rPr>
                <w:rFonts w:ascii="Times New Roman" w:hAnsi="Times New Roman" w:cs="Times New Roman"/>
                <w:sz w:val="28"/>
                <w:szCs w:val="28"/>
              </w:rPr>
              <w:t>Правовые и методологические основы антикоррупционной политики</w:t>
            </w:r>
          </w:p>
        </w:tc>
        <w:tc>
          <w:tcPr>
            <w:tcW w:w="851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50D52" w:rsidTr="00A50D52">
        <w:tc>
          <w:tcPr>
            <w:tcW w:w="392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930" w:type="dxa"/>
          </w:tcPr>
          <w:p w:rsidR="00A50D52" w:rsidRPr="00A50D52" w:rsidRDefault="00A50D52" w:rsidP="00A50D52">
            <w:pPr>
              <w:spacing w:line="360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50D52">
              <w:rPr>
                <w:rFonts w:ascii="Times New Roman" w:hAnsi="Times New Roman" w:cs="Times New Roman"/>
                <w:sz w:val="28"/>
                <w:szCs w:val="28"/>
              </w:rPr>
              <w:t>Основные принципы антикоррупционной политики</w:t>
            </w:r>
          </w:p>
        </w:tc>
        <w:tc>
          <w:tcPr>
            <w:tcW w:w="851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50D52" w:rsidTr="00A50D52">
        <w:tc>
          <w:tcPr>
            <w:tcW w:w="392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930" w:type="dxa"/>
          </w:tcPr>
          <w:p w:rsidR="00A50D52" w:rsidRPr="00A50D52" w:rsidRDefault="00A50D52" w:rsidP="00A50D52">
            <w:pPr>
              <w:spacing w:line="360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50D52">
              <w:rPr>
                <w:rFonts w:ascii="Times New Roman" w:hAnsi="Times New Roman" w:cs="Times New Roman"/>
                <w:sz w:val="28"/>
                <w:szCs w:val="28"/>
              </w:rPr>
              <w:t>Определение и закрепление обязанностей работников и организации, связанных с предупреждением и противодействием коррупции</w:t>
            </w:r>
          </w:p>
        </w:tc>
        <w:tc>
          <w:tcPr>
            <w:tcW w:w="851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50D52" w:rsidTr="00A50D52">
        <w:tc>
          <w:tcPr>
            <w:tcW w:w="392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930" w:type="dxa"/>
          </w:tcPr>
          <w:p w:rsidR="00A50D52" w:rsidRPr="00A50D52" w:rsidRDefault="00A50D52" w:rsidP="00A50D52">
            <w:pPr>
              <w:spacing w:line="360" w:lineRule="auto"/>
              <w:ind w:lef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A50D52">
              <w:rPr>
                <w:rFonts w:ascii="Times New Roman" w:hAnsi="Times New Roman" w:cs="Times New Roman"/>
                <w:sz w:val="28"/>
                <w:szCs w:val="28"/>
              </w:rPr>
              <w:t>Установление перечня реализуемых Учреждением антикоррупционных мероприятий, стандартов и процедур и порядок их выполнения (применения).</w:t>
            </w:r>
          </w:p>
        </w:tc>
        <w:tc>
          <w:tcPr>
            <w:tcW w:w="851" w:type="dxa"/>
          </w:tcPr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0D52" w:rsidRDefault="00A50D52" w:rsidP="00107170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</w:tbl>
    <w:p w:rsidR="00A50D52" w:rsidRDefault="00A50D52" w:rsidP="001071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50D52" w:rsidRPr="00107170" w:rsidRDefault="00A50D52" w:rsidP="001071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E1F81" w:rsidRPr="00107170" w:rsidRDefault="00FE1F81" w:rsidP="001071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0666D" w:rsidRPr="00107170" w:rsidRDefault="00F0666D" w:rsidP="001071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0666D" w:rsidRPr="00107170" w:rsidRDefault="00F0666D" w:rsidP="001071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0666D" w:rsidRPr="00107170" w:rsidRDefault="00F0666D" w:rsidP="001071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0666D" w:rsidRPr="00107170" w:rsidRDefault="00F0666D" w:rsidP="001071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0666D" w:rsidRPr="00107170" w:rsidRDefault="00F0666D" w:rsidP="001071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0666D" w:rsidRPr="00107170" w:rsidRDefault="00F0666D" w:rsidP="001071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4F68" w:rsidRPr="00107170" w:rsidRDefault="00384F68" w:rsidP="001071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4F68" w:rsidRPr="00107170" w:rsidRDefault="00384F68" w:rsidP="001071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4F68" w:rsidRPr="00107170" w:rsidRDefault="00384F68" w:rsidP="001071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4F68" w:rsidRPr="00107170" w:rsidRDefault="00384F68" w:rsidP="001071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4F68" w:rsidRPr="00107170" w:rsidRDefault="00384F68" w:rsidP="001071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84F68" w:rsidRPr="00107170" w:rsidRDefault="00384F68" w:rsidP="0010717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0666D" w:rsidRDefault="003453D4" w:rsidP="00107170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170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3453D4" w:rsidRPr="00107170" w:rsidRDefault="003453D4" w:rsidP="001071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>Антикоррупционная политика</w:t>
      </w:r>
      <w:r w:rsidR="00EF45E0" w:rsidRPr="00107170">
        <w:rPr>
          <w:rFonts w:ascii="Times New Roman" w:hAnsi="Times New Roman" w:cs="Times New Roman"/>
          <w:sz w:val="28"/>
          <w:szCs w:val="28"/>
        </w:rPr>
        <w:t xml:space="preserve"> (далее Политика)</w:t>
      </w:r>
      <w:r w:rsidRPr="00107170">
        <w:rPr>
          <w:rFonts w:ascii="Times New Roman" w:hAnsi="Times New Roman" w:cs="Times New Roman"/>
          <w:sz w:val="28"/>
          <w:szCs w:val="28"/>
        </w:rPr>
        <w:t xml:space="preserve"> </w:t>
      </w:r>
      <w:r w:rsidR="00CC11F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3E6863">
        <w:rPr>
          <w:rFonts w:ascii="Times New Roman" w:hAnsi="Times New Roman" w:cs="Times New Roman"/>
          <w:sz w:val="28"/>
          <w:szCs w:val="28"/>
        </w:rPr>
        <w:t>бюджетного</w:t>
      </w:r>
      <w:r w:rsidR="00CC11F6">
        <w:rPr>
          <w:rFonts w:ascii="Times New Roman" w:hAnsi="Times New Roman" w:cs="Times New Roman"/>
          <w:sz w:val="28"/>
          <w:szCs w:val="28"/>
        </w:rPr>
        <w:t xml:space="preserve"> </w:t>
      </w:r>
      <w:r w:rsidR="000E2F63">
        <w:rPr>
          <w:rFonts w:ascii="Times New Roman" w:hAnsi="Times New Roman" w:cs="Times New Roman"/>
          <w:sz w:val="28"/>
          <w:szCs w:val="28"/>
        </w:rPr>
        <w:t>учреждения «</w:t>
      </w:r>
      <w:r w:rsidR="003E6863">
        <w:rPr>
          <w:rFonts w:ascii="Times New Roman" w:hAnsi="Times New Roman" w:cs="Times New Roman"/>
          <w:sz w:val="28"/>
          <w:szCs w:val="28"/>
        </w:rPr>
        <w:t>Центр культуры</w:t>
      </w:r>
      <w:r w:rsidR="000E2F63">
        <w:rPr>
          <w:rFonts w:ascii="Times New Roman" w:hAnsi="Times New Roman" w:cs="Times New Roman"/>
          <w:sz w:val="28"/>
          <w:szCs w:val="28"/>
        </w:rPr>
        <w:t xml:space="preserve">» муниципального района </w:t>
      </w:r>
      <w:proofErr w:type="spellStart"/>
      <w:r w:rsidR="000E2F63">
        <w:rPr>
          <w:rFonts w:ascii="Times New Roman" w:hAnsi="Times New Roman" w:cs="Times New Roman"/>
          <w:sz w:val="28"/>
          <w:szCs w:val="28"/>
        </w:rPr>
        <w:t>Кинельский</w:t>
      </w:r>
      <w:proofErr w:type="spellEnd"/>
      <w:r w:rsidR="000E2F63">
        <w:rPr>
          <w:rFonts w:ascii="Times New Roman" w:hAnsi="Times New Roman" w:cs="Times New Roman"/>
          <w:sz w:val="28"/>
          <w:szCs w:val="28"/>
        </w:rPr>
        <w:t xml:space="preserve"> </w:t>
      </w:r>
      <w:r w:rsidRPr="00107170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EF45E0" w:rsidRPr="00107170">
        <w:rPr>
          <w:rFonts w:ascii="Times New Roman" w:hAnsi="Times New Roman" w:cs="Times New Roman"/>
          <w:sz w:val="28"/>
          <w:szCs w:val="28"/>
        </w:rPr>
        <w:t>Учреждение</w:t>
      </w:r>
      <w:r w:rsidRPr="00107170">
        <w:rPr>
          <w:rFonts w:ascii="Times New Roman" w:hAnsi="Times New Roman" w:cs="Times New Roman"/>
          <w:sz w:val="28"/>
          <w:szCs w:val="28"/>
        </w:rPr>
        <w:t xml:space="preserve">) определяет цели </w:t>
      </w:r>
      <w:r w:rsidR="00107170">
        <w:rPr>
          <w:rFonts w:ascii="Times New Roman" w:hAnsi="Times New Roman" w:cs="Times New Roman"/>
          <w:sz w:val="28"/>
          <w:szCs w:val="28"/>
        </w:rPr>
        <w:t>Учреждения</w:t>
      </w:r>
      <w:r w:rsidRPr="00107170">
        <w:rPr>
          <w:rFonts w:ascii="Times New Roman" w:hAnsi="Times New Roman" w:cs="Times New Roman"/>
          <w:sz w:val="28"/>
          <w:szCs w:val="28"/>
        </w:rPr>
        <w:t xml:space="preserve"> в области </w:t>
      </w:r>
      <w:r w:rsidR="00DA6C81" w:rsidRPr="00107170">
        <w:rPr>
          <w:rFonts w:ascii="Times New Roman" w:hAnsi="Times New Roman" w:cs="Times New Roman"/>
          <w:sz w:val="28"/>
          <w:szCs w:val="28"/>
        </w:rPr>
        <w:t>противодействия</w:t>
      </w:r>
      <w:r w:rsidRPr="00107170">
        <w:rPr>
          <w:rFonts w:ascii="Times New Roman" w:hAnsi="Times New Roman" w:cs="Times New Roman"/>
          <w:sz w:val="28"/>
          <w:szCs w:val="28"/>
        </w:rPr>
        <w:t xml:space="preserve"> вовлечения в коррупционную деятельность и соблюдения требований применимого антикоррупционного законодательства </w:t>
      </w:r>
      <w:r w:rsidR="00DA6C81" w:rsidRPr="00107170">
        <w:rPr>
          <w:rFonts w:ascii="Times New Roman" w:hAnsi="Times New Roman" w:cs="Times New Roman"/>
          <w:sz w:val="28"/>
          <w:szCs w:val="28"/>
        </w:rPr>
        <w:t>Российской Федерации во всех сферах деятельности</w:t>
      </w:r>
      <w:r w:rsidRPr="00107170">
        <w:rPr>
          <w:rFonts w:ascii="Times New Roman" w:hAnsi="Times New Roman" w:cs="Times New Roman"/>
          <w:sz w:val="28"/>
          <w:szCs w:val="28"/>
        </w:rPr>
        <w:t xml:space="preserve">. Политика определяет цели, задачи, пути их решения и </w:t>
      </w:r>
      <w:r w:rsidR="00DA6C81" w:rsidRPr="00107170">
        <w:rPr>
          <w:rFonts w:ascii="Times New Roman" w:hAnsi="Times New Roman" w:cs="Times New Roman"/>
          <w:sz w:val="28"/>
          <w:szCs w:val="28"/>
        </w:rPr>
        <w:t>основополагающие</w:t>
      </w:r>
      <w:r w:rsidRPr="00107170">
        <w:rPr>
          <w:rFonts w:ascii="Times New Roman" w:hAnsi="Times New Roman" w:cs="Times New Roman"/>
          <w:sz w:val="28"/>
          <w:szCs w:val="28"/>
        </w:rPr>
        <w:t xml:space="preserve"> принципы </w:t>
      </w:r>
      <w:r w:rsidR="00DA6C81" w:rsidRPr="00107170">
        <w:rPr>
          <w:rFonts w:ascii="Times New Roman" w:hAnsi="Times New Roman" w:cs="Times New Roman"/>
          <w:sz w:val="28"/>
          <w:szCs w:val="28"/>
        </w:rPr>
        <w:t>противодействия</w:t>
      </w:r>
      <w:r w:rsidRPr="00107170">
        <w:rPr>
          <w:rFonts w:ascii="Times New Roman" w:hAnsi="Times New Roman" w:cs="Times New Roman"/>
          <w:sz w:val="28"/>
          <w:szCs w:val="28"/>
        </w:rPr>
        <w:t xml:space="preserve"> вовлечения </w:t>
      </w:r>
      <w:r w:rsidR="00EF45E0" w:rsidRPr="00107170">
        <w:rPr>
          <w:rFonts w:ascii="Times New Roman" w:hAnsi="Times New Roman" w:cs="Times New Roman"/>
          <w:sz w:val="28"/>
          <w:szCs w:val="28"/>
        </w:rPr>
        <w:t>Учреждение</w:t>
      </w:r>
      <w:r w:rsidRPr="00107170">
        <w:rPr>
          <w:rFonts w:ascii="Times New Roman" w:hAnsi="Times New Roman" w:cs="Times New Roman"/>
          <w:sz w:val="28"/>
          <w:szCs w:val="28"/>
        </w:rPr>
        <w:t xml:space="preserve"> в коррупционную деятельность.</w:t>
      </w:r>
    </w:p>
    <w:p w:rsidR="00DA6C81" w:rsidRDefault="00DA6C81" w:rsidP="00107170">
      <w:pPr>
        <w:pStyle w:val="a3"/>
        <w:numPr>
          <w:ilvl w:val="0"/>
          <w:numId w:val="3"/>
        </w:numPr>
        <w:tabs>
          <w:tab w:val="left" w:pos="851"/>
          <w:tab w:val="left" w:pos="1134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170">
        <w:rPr>
          <w:rFonts w:ascii="Times New Roman" w:hAnsi="Times New Roman" w:cs="Times New Roman"/>
          <w:b/>
          <w:sz w:val="28"/>
          <w:szCs w:val="28"/>
        </w:rPr>
        <w:t>Цели</w:t>
      </w:r>
      <w:r w:rsidR="00384F68" w:rsidRPr="00107170">
        <w:rPr>
          <w:rFonts w:ascii="Times New Roman" w:hAnsi="Times New Roman" w:cs="Times New Roman"/>
          <w:b/>
          <w:sz w:val="28"/>
          <w:szCs w:val="28"/>
        </w:rPr>
        <w:t xml:space="preserve"> антикоррупционной политики Учреждения</w:t>
      </w:r>
    </w:p>
    <w:p w:rsidR="00DA6C81" w:rsidRPr="00107170" w:rsidRDefault="00DA6C81" w:rsidP="001071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>Настоящая Политика разработана в целях:</w:t>
      </w:r>
    </w:p>
    <w:p w:rsidR="00DA6C81" w:rsidRPr="00107170" w:rsidRDefault="00DA6C81" w:rsidP="00107170">
      <w:pPr>
        <w:tabs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 xml:space="preserve">1.1. Создания у работников   единообразного понимания о неприятии </w:t>
      </w:r>
      <w:r w:rsidR="00EF45E0" w:rsidRPr="00107170">
        <w:rPr>
          <w:rFonts w:ascii="Times New Roman" w:hAnsi="Times New Roman" w:cs="Times New Roman"/>
          <w:sz w:val="28"/>
          <w:szCs w:val="28"/>
        </w:rPr>
        <w:t>Учреждением</w:t>
      </w:r>
      <w:r w:rsidRPr="00107170">
        <w:rPr>
          <w:rFonts w:ascii="Times New Roman" w:hAnsi="Times New Roman" w:cs="Times New Roman"/>
          <w:sz w:val="28"/>
          <w:szCs w:val="28"/>
        </w:rPr>
        <w:t xml:space="preserve">  коррупционных действий в любых формах и проявлениях.</w:t>
      </w:r>
    </w:p>
    <w:p w:rsidR="00DA6C81" w:rsidRPr="00107170" w:rsidRDefault="00DA6C81" w:rsidP="00107170">
      <w:pPr>
        <w:tabs>
          <w:tab w:val="left" w:pos="993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 xml:space="preserve">1.2. Минимизации риска вовлечения </w:t>
      </w:r>
      <w:r w:rsidR="00EF45E0" w:rsidRPr="00107170">
        <w:rPr>
          <w:rFonts w:ascii="Times New Roman" w:hAnsi="Times New Roman" w:cs="Times New Roman"/>
          <w:sz w:val="28"/>
          <w:szCs w:val="28"/>
        </w:rPr>
        <w:t>Учреждение</w:t>
      </w:r>
      <w:r w:rsidRPr="00107170">
        <w:rPr>
          <w:rFonts w:ascii="Times New Roman" w:hAnsi="Times New Roman" w:cs="Times New Roman"/>
          <w:sz w:val="28"/>
          <w:szCs w:val="28"/>
        </w:rPr>
        <w:t xml:space="preserve"> в коррупционную деятельность.</w:t>
      </w:r>
    </w:p>
    <w:p w:rsidR="00DA6C81" w:rsidRDefault="00DA6C81" w:rsidP="00107170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170">
        <w:rPr>
          <w:rFonts w:ascii="Times New Roman" w:hAnsi="Times New Roman" w:cs="Times New Roman"/>
          <w:b/>
          <w:sz w:val="28"/>
          <w:szCs w:val="28"/>
        </w:rPr>
        <w:t>Задач</w:t>
      </w:r>
      <w:r w:rsidR="00384F68" w:rsidRPr="00107170">
        <w:rPr>
          <w:rFonts w:ascii="Times New Roman" w:hAnsi="Times New Roman" w:cs="Times New Roman"/>
          <w:b/>
          <w:sz w:val="28"/>
          <w:szCs w:val="28"/>
        </w:rPr>
        <w:t>и антикоррупционной политики Учреждения</w:t>
      </w:r>
      <w:r w:rsidRPr="00107170">
        <w:rPr>
          <w:rFonts w:ascii="Times New Roman" w:hAnsi="Times New Roman" w:cs="Times New Roman"/>
          <w:b/>
          <w:sz w:val="28"/>
          <w:szCs w:val="28"/>
        </w:rPr>
        <w:t>.</w:t>
      </w:r>
    </w:p>
    <w:p w:rsidR="00DA6C81" w:rsidRPr="00107170" w:rsidRDefault="00DA6C81" w:rsidP="0010717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 xml:space="preserve"> </w:t>
      </w:r>
      <w:r w:rsidR="004320F6" w:rsidRPr="00107170">
        <w:rPr>
          <w:rFonts w:ascii="Times New Roman" w:hAnsi="Times New Roman" w:cs="Times New Roman"/>
          <w:sz w:val="28"/>
          <w:szCs w:val="28"/>
        </w:rPr>
        <w:t xml:space="preserve">Задачи антикоррупционной политики заключаются </w:t>
      </w:r>
      <w:proofErr w:type="gramStart"/>
      <w:r w:rsidR="004320F6" w:rsidRPr="0010717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320F6" w:rsidRPr="00107170">
        <w:rPr>
          <w:rFonts w:ascii="Times New Roman" w:hAnsi="Times New Roman" w:cs="Times New Roman"/>
          <w:sz w:val="28"/>
          <w:szCs w:val="28"/>
        </w:rPr>
        <w:t>:</w:t>
      </w:r>
    </w:p>
    <w:p w:rsidR="004320F6" w:rsidRPr="00107170" w:rsidRDefault="004320F6" w:rsidP="00107170">
      <w:pPr>
        <w:pStyle w:val="a3"/>
        <w:numPr>
          <w:ilvl w:val="1"/>
          <w:numId w:val="3"/>
        </w:numPr>
        <w:tabs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7170">
        <w:rPr>
          <w:rFonts w:ascii="Times New Roman" w:hAnsi="Times New Roman" w:cs="Times New Roman"/>
          <w:sz w:val="28"/>
          <w:szCs w:val="28"/>
        </w:rPr>
        <w:t>Информировании</w:t>
      </w:r>
      <w:proofErr w:type="gramEnd"/>
      <w:r w:rsidRPr="00107170">
        <w:rPr>
          <w:rFonts w:ascii="Times New Roman" w:hAnsi="Times New Roman" w:cs="Times New Roman"/>
          <w:sz w:val="28"/>
          <w:szCs w:val="28"/>
        </w:rPr>
        <w:t xml:space="preserve"> работников  о принимаемых к </w:t>
      </w:r>
      <w:r w:rsidR="00EF45E0" w:rsidRPr="00107170">
        <w:rPr>
          <w:rFonts w:ascii="Times New Roman" w:hAnsi="Times New Roman" w:cs="Times New Roman"/>
          <w:sz w:val="28"/>
          <w:szCs w:val="28"/>
        </w:rPr>
        <w:t>Учреждению</w:t>
      </w:r>
      <w:r w:rsidRPr="00107170">
        <w:rPr>
          <w:rFonts w:ascii="Times New Roman" w:hAnsi="Times New Roman" w:cs="Times New Roman"/>
          <w:sz w:val="28"/>
          <w:szCs w:val="28"/>
        </w:rPr>
        <w:t xml:space="preserve"> принципах и основных требованиях применяемого антикоррупционного законодательства  Российской Федерации.</w:t>
      </w:r>
    </w:p>
    <w:p w:rsidR="004320F6" w:rsidRPr="00107170" w:rsidRDefault="00880FDE" w:rsidP="00107170">
      <w:pPr>
        <w:pStyle w:val="a3"/>
        <w:numPr>
          <w:ilvl w:val="1"/>
          <w:numId w:val="3"/>
        </w:numPr>
        <w:tabs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>Формирование у работников единообразного понимания о неприятии к коррупции во всех ее формах и проявлениях.</w:t>
      </w:r>
    </w:p>
    <w:p w:rsidR="00880FDE" w:rsidRPr="00107170" w:rsidRDefault="00880FDE" w:rsidP="00107170">
      <w:pPr>
        <w:pStyle w:val="a3"/>
        <w:numPr>
          <w:ilvl w:val="1"/>
          <w:numId w:val="3"/>
        </w:numPr>
        <w:tabs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>Предупреждение  коррупционных проявлений  и обеспечение ответственности  за коррупционные проявления.</w:t>
      </w:r>
    </w:p>
    <w:p w:rsidR="00D64CDF" w:rsidRDefault="00D64CDF" w:rsidP="00107170">
      <w:pPr>
        <w:tabs>
          <w:tab w:val="left" w:pos="567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>2.4.</w:t>
      </w:r>
      <w:r w:rsidR="00880FDE" w:rsidRPr="00107170">
        <w:rPr>
          <w:rFonts w:ascii="Times New Roman" w:hAnsi="Times New Roman" w:cs="Times New Roman"/>
          <w:sz w:val="28"/>
          <w:szCs w:val="28"/>
        </w:rPr>
        <w:t xml:space="preserve">Минимизация риска вовлечения </w:t>
      </w:r>
      <w:r w:rsidR="00EF45E0" w:rsidRPr="00107170">
        <w:rPr>
          <w:rFonts w:ascii="Times New Roman" w:hAnsi="Times New Roman" w:cs="Times New Roman"/>
          <w:sz w:val="28"/>
          <w:szCs w:val="28"/>
        </w:rPr>
        <w:t>Учреждение</w:t>
      </w:r>
      <w:r w:rsidR="00880FDE" w:rsidRPr="00107170">
        <w:rPr>
          <w:rFonts w:ascii="Times New Roman" w:hAnsi="Times New Roman" w:cs="Times New Roman"/>
          <w:sz w:val="28"/>
          <w:szCs w:val="28"/>
        </w:rPr>
        <w:t xml:space="preserve"> и его работников,  независимо от занимаемой должности, в коррупционную деятельность.</w:t>
      </w:r>
    </w:p>
    <w:p w:rsidR="00D64CDF" w:rsidRDefault="00D64CDF" w:rsidP="003E6863">
      <w:pPr>
        <w:tabs>
          <w:tab w:val="left" w:pos="567"/>
          <w:tab w:val="left" w:pos="4332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7170">
        <w:rPr>
          <w:rFonts w:ascii="Times New Roman" w:hAnsi="Times New Roman" w:cs="Times New Roman"/>
          <w:b/>
          <w:sz w:val="28"/>
          <w:szCs w:val="28"/>
        </w:rPr>
        <w:t>Используемые в политике понятия и определения</w:t>
      </w:r>
    </w:p>
    <w:p w:rsidR="00D64CDF" w:rsidRPr="00107170" w:rsidRDefault="00D64CDF" w:rsidP="000E2F63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7170">
        <w:rPr>
          <w:rFonts w:ascii="Times New Roman" w:hAnsi="Times New Roman" w:cs="Times New Roman"/>
          <w:i/>
          <w:sz w:val="28"/>
          <w:szCs w:val="28"/>
        </w:rPr>
        <w:t>Коррупция</w:t>
      </w:r>
      <w:r w:rsidRPr="00107170">
        <w:rPr>
          <w:rFonts w:ascii="Times New Roman" w:hAnsi="Times New Roman" w:cs="Times New Roman"/>
          <w:sz w:val="28"/>
          <w:szCs w:val="28"/>
        </w:rPr>
        <w:t xml:space="preserve"> 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</w:t>
      </w:r>
      <w:r w:rsidRPr="00107170">
        <w:rPr>
          <w:rFonts w:ascii="Times New Roman" w:hAnsi="Times New Roman" w:cs="Times New Roman"/>
          <w:sz w:val="28"/>
          <w:szCs w:val="28"/>
        </w:rPr>
        <w:lastRenderedPageBreak/>
        <w:t>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 w:rsidRPr="00107170">
        <w:rPr>
          <w:rFonts w:ascii="Times New Roman" w:hAnsi="Times New Roman" w:cs="Times New Roman"/>
          <w:sz w:val="28"/>
          <w:szCs w:val="28"/>
        </w:rPr>
        <w:t>. Коррупцией также является совершение перечисленных деяний от имени или в интересах юридического лица (пункт 1 статьи 1 Федерального закона от 25 декабря 2008 г. N 273-ФЗ "О противодействии коррупции").</w:t>
      </w:r>
    </w:p>
    <w:p w:rsidR="0068434A" w:rsidRDefault="00D64CDF" w:rsidP="00107170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i/>
          <w:sz w:val="28"/>
          <w:szCs w:val="28"/>
        </w:rPr>
        <w:t xml:space="preserve">Противодействие коррупции </w:t>
      </w:r>
      <w:r w:rsidRPr="00107170">
        <w:rPr>
          <w:rFonts w:ascii="Times New Roman" w:hAnsi="Times New Roman" w:cs="Times New Roman"/>
          <w:sz w:val="28"/>
          <w:szCs w:val="28"/>
        </w:rPr>
        <w:t xml:space="preserve">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</w:t>
      </w:r>
      <w:r w:rsidR="006843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07170">
        <w:rPr>
          <w:rFonts w:ascii="Times New Roman" w:hAnsi="Times New Roman" w:cs="Times New Roman"/>
          <w:sz w:val="28"/>
          <w:szCs w:val="28"/>
        </w:rPr>
        <w:t>(</w:t>
      </w:r>
      <w:r w:rsidR="006843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107170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68434A">
        <w:rPr>
          <w:rFonts w:ascii="Times New Roman" w:hAnsi="Times New Roman" w:cs="Times New Roman"/>
          <w:sz w:val="28"/>
          <w:szCs w:val="28"/>
        </w:rPr>
        <w:t xml:space="preserve"> </w:t>
      </w:r>
      <w:r w:rsidRPr="00107170">
        <w:rPr>
          <w:rFonts w:ascii="Times New Roman" w:hAnsi="Times New Roman" w:cs="Times New Roman"/>
          <w:sz w:val="28"/>
          <w:szCs w:val="28"/>
        </w:rPr>
        <w:t xml:space="preserve">2 статьи </w:t>
      </w:r>
      <w:r w:rsidR="0068434A">
        <w:rPr>
          <w:rFonts w:ascii="Times New Roman" w:hAnsi="Times New Roman" w:cs="Times New Roman"/>
          <w:sz w:val="28"/>
          <w:szCs w:val="28"/>
        </w:rPr>
        <w:t xml:space="preserve"> </w:t>
      </w:r>
      <w:r w:rsidRPr="00107170">
        <w:rPr>
          <w:rFonts w:ascii="Times New Roman" w:hAnsi="Times New Roman" w:cs="Times New Roman"/>
          <w:sz w:val="28"/>
          <w:szCs w:val="28"/>
        </w:rPr>
        <w:t xml:space="preserve">1 Федерального </w:t>
      </w:r>
      <w:r w:rsidR="0068434A">
        <w:rPr>
          <w:rFonts w:ascii="Times New Roman" w:hAnsi="Times New Roman" w:cs="Times New Roman"/>
          <w:sz w:val="28"/>
          <w:szCs w:val="28"/>
        </w:rPr>
        <w:t xml:space="preserve"> </w:t>
      </w:r>
      <w:r w:rsidRPr="00107170">
        <w:rPr>
          <w:rFonts w:ascii="Times New Roman" w:hAnsi="Times New Roman" w:cs="Times New Roman"/>
          <w:sz w:val="28"/>
          <w:szCs w:val="28"/>
        </w:rPr>
        <w:t>закона</w:t>
      </w:r>
      <w:r w:rsidR="0068434A">
        <w:rPr>
          <w:rFonts w:ascii="Times New Roman" w:hAnsi="Times New Roman" w:cs="Times New Roman"/>
          <w:sz w:val="28"/>
          <w:szCs w:val="28"/>
        </w:rPr>
        <w:t xml:space="preserve"> </w:t>
      </w:r>
      <w:r w:rsidRPr="00107170">
        <w:rPr>
          <w:rFonts w:ascii="Times New Roman" w:hAnsi="Times New Roman" w:cs="Times New Roman"/>
          <w:sz w:val="28"/>
          <w:szCs w:val="28"/>
        </w:rPr>
        <w:t xml:space="preserve"> от</w:t>
      </w:r>
      <w:r w:rsidR="0068434A">
        <w:rPr>
          <w:rFonts w:ascii="Times New Roman" w:hAnsi="Times New Roman" w:cs="Times New Roman"/>
          <w:sz w:val="28"/>
          <w:szCs w:val="28"/>
        </w:rPr>
        <w:t xml:space="preserve"> </w:t>
      </w:r>
      <w:r w:rsidRPr="00107170">
        <w:rPr>
          <w:rFonts w:ascii="Times New Roman" w:hAnsi="Times New Roman" w:cs="Times New Roman"/>
          <w:sz w:val="28"/>
          <w:szCs w:val="28"/>
        </w:rPr>
        <w:t xml:space="preserve"> 25 </w:t>
      </w:r>
      <w:r w:rsidR="0068434A">
        <w:rPr>
          <w:rFonts w:ascii="Times New Roman" w:hAnsi="Times New Roman" w:cs="Times New Roman"/>
          <w:sz w:val="28"/>
          <w:szCs w:val="28"/>
        </w:rPr>
        <w:t xml:space="preserve"> </w:t>
      </w:r>
      <w:r w:rsidRPr="00107170">
        <w:rPr>
          <w:rFonts w:ascii="Times New Roman" w:hAnsi="Times New Roman" w:cs="Times New Roman"/>
          <w:sz w:val="28"/>
          <w:szCs w:val="28"/>
        </w:rPr>
        <w:t xml:space="preserve">декабря </w:t>
      </w:r>
      <w:r w:rsidR="0068434A">
        <w:rPr>
          <w:rFonts w:ascii="Times New Roman" w:hAnsi="Times New Roman" w:cs="Times New Roman"/>
          <w:sz w:val="28"/>
          <w:szCs w:val="28"/>
        </w:rPr>
        <w:t xml:space="preserve"> </w:t>
      </w:r>
      <w:r w:rsidRPr="00107170">
        <w:rPr>
          <w:rFonts w:ascii="Times New Roman" w:hAnsi="Times New Roman" w:cs="Times New Roman"/>
          <w:sz w:val="28"/>
          <w:szCs w:val="28"/>
        </w:rPr>
        <w:t xml:space="preserve">2008 </w:t>
      </w:r>
      <w:r w:rsidR="0068434A">
        <w:rPr>
          <w:rFonts w:ascii="Times New Roman" w:hAnsi="Times New Roman" w:cs="Times New Roman"/>
          <w:sz w:val="28"/>
          <w:szCs w:val="28"/>
        </w:rPr>
        <w:t xml:space="preserve"> </w:t>
      </w:r>
      <w:r w:rsidRPr="00107170">
        <w:rPr>
          <w:rFonts w:ascii="Times New Roman" w:hAnsi="Times New Roman" w:cs="Times New Roman"/>
          <w:sz w:val="28"/>
          <w:szCs w:val="28"/>
        </w:rPr>
        <w:t xml:space="preserve">г. </w:t>
      </w:r>
    </w:p>
    <w:p w:rsidR="00D64CDF" w:rsidRPr="00107170" w:rsidRDefault="00D64CDF" w:rsidP="0068434A">
      <w:pPr>
        <w:tabs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7170">
        <w:rPr>
          <w:rFonts w:ascii="Times New Roman" w:hAnsi="Times New Roman" w:cs="Times New Roman"/>
          <w:sz w:val="28"/>
          <w:szCs w:val="28"/>
        </w:rPr>
        <w:t>N 273-ФЗ "О противодействии коррупции"):</w:t>
      </w:r>
      <w:proofErr w:type="gramEnd"/>
    </w:p>
    <w:p w:rsidR="00D64CDF" w:rsidRPr="00107170" w:rsidRDefault="00D64CDF" w:rsidP="00107170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 xml:space="preserve">   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D64CDF" w:rsidRPr="00107170" w:rsidRDefault="00D64CDF" w:rsidP="00107170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 xml:space="preserve">    б) по выявлению, предупреждению, пресечению, раскрытию и расследованию коррупционных правонарушений (борьба с коррупцией);</w:t>
      </w:r>
    </w:p>
    <w:p w:rsidR="00D64CDF" w:rsidRPr="00107170" w:rsidRDefault="00D64CDF" w:rsidP="00107170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 xml:space="preserve">   в) по минимизации и (или) ликвидации последствий коррупционных правонарушений.</w:t>
      </w:r>
    </w:p>
    <w:p w:rsidR="0068434A" w:rsidRDefault="00D64CDF" w:rsidP="00107170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i/>
          <w:sz w:val="28"/>
          <w:szCs w:val="28"/>
        </w:rPr>
        <w:t>Взятка</w:t>
      </w:r>
      <w:r w:rsidRPr="00107170">
        <w:rPr>
          <w:rFonts w:ascii="Times New Roman" w:hAnsi="Times New Roman" w:cs="Times New Roman"/>
          <w:sz w:val="28"/>
          <w:szCs w:val="28"/>
        </w:rPr>
        <w:t xml:space="preserve"> -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</w:t>
      </w:r>
    </w:p>
    <w:p w:rsidR="00D64CDF" w:rsidRPr="00107170" w:rsidRDefault="00D64CDF" w:rsidP="00107170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>входят в служебные полномочия должностного лица либо если оно в силу должностного положения может способствовать таким действиям (бездействию), а равно за общее покровительство или попустительство по службе.</w:t>
      </w:r>
    </w:p>
    <w:p w:rsidR="00D64CDF" w:rsidRPr="00107170" w:rsidRDefault="00D64CDF" w:rsidP="00107170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07170">
        <w:rPr>
          <w:rFonts w:ascii="Times New Roman" w:hAnsi="Times New Roman" w:cs="Times New Roman"/>
          <w:i/>
          <w:sz w:val="28"/>
          <w:szCs w:val="28"/>
        </w:rPr>
        <w:t>Конфликт интересов</w:t>
      </w:r>
      <w:r w:rsidRPr="00107170">
        <w:rPr>
          <w:rFonts w:ascii="Times New Roman" w:hAnsi="Times New Roman" w:cs="Times New Roman"/>
          <w:sz w:val="28"/>
          <w:szCs w:val="28"/>
        </w:rPr>
        <w:t xml:space="preserve"> - ситуация, при которой личная заинтересованность (прямая или косвенная) работника (представителя организации) влияет или </w:t>
      </w:r>
      <w:r w:rsidRPr="00107170">
        <w:rPr>
          <w:rFonts w:ascii="Times New Roman" w:hAnsi="Times New Roman" w:cs="Times New Roman"/>
          <w:sz w:val="28"/>
          <w:szCs w:val="28"/>
        </w:rPr>
        <w:lastRenderedPageBreak/>
        <w:t>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правам и законным интересам, имуществу и (или) деловой репутации организации, работником</w:t>
      </w:r>
      <w:proofErr w:type="gramEnd"/>
      <w:r w:rsidRPr="00107170">
        <w:rPr>
          <w:rFonts w:ascii="Times New Roman" w:hAnsi="Times New Roman" w:cs="Times New Roman"/>
          <w:sz w:val="28"/>
          <w:szCs w:val="28"/>
        </w:rPr>
        <w:t xml:space="preserve"> (представителем организации) которой он является.</w:t>
      </w:r>
    </w:p>
    <w:p w:rsidR="00211098" w:rsidRDefault="00D64CDF" w:rsidP="00107170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i/>
          <w:sz w:val="28"/>
          <w:szCs w:val="28"/>
        </w:rPr>
        <w:t>Личная заинтересованность работника</w:t>
      </w:r>
      <w:r w:rsidRPr="00107170">
        <w:rPr>
          <w:rFonts w:ascii="Times New Roman" w:hAnsi="Times New Roman" w:cs="Times New Roman"/>
          <w:sz w:val="28"/>
          <w:szCs w:val="28"/>
        </w:rPr>
        <w:t xml:space="preserve"> (представителя организации) - заинтересованность работника (представителя организации),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211098" w:rsidRDefault="00211098" w:rsidP="00107170">
      <w:pPr>
        <w:pStyle w:val="a3"/>
        <w:numPr>
          <w:ilvl w:val="0"/>
          <w:numId w:val="3"/>
        </w:numPr>
        <w:tabs>
          <w:tab w:val="left" w:pos="1134"/>
          <w:tab w:val="left" w:pos="1276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170">
        <w:rPr>
          <w:rFonts w:ascii="Times New Roman" w:hAnsi="Times New Roman" w:cs="Times New Roman"/>
          <w:b/>
          <w:sz w:val="28"/>
          <w:szCs w:val="28"/>
        </w:rPr>
        <w:t>Область действия</w:t>
      </w:r>
      <w:r w:rsidR="00384F68" w:rsidRPr="00107170">
        <w:rPr>
          <w:rFonts w:ascii="Times New Roman" w:hAnsi="Times New Roman" w:cs="Times New Roman"/>
          <w:b/>
          <w:sz w:val="28"/>
          <w:szCs w:val="28"/>
        </w:rPr>
        <w:t xml:space="preserve"> антикоррупционной политики Учреждения</w:t>
      </w:r>
      <w:r w:rsidRPr="00107170">
        <w:rPr>
          <w:rFonts w:ascii="Times New Roman" w:hAnsi="Times New Roman" w:cs="Times New Roman"/>
          <w:b/>
          <w:sz w:val="28"/>
          <w:szCs w:val="28"/>
        </w:rPr>
        <w:t>.</w:t>
      </w:r>
    </w:p>
    <w:p w:rsidR="00211098" w:rsidRPr="00107170" w:rsidRDefault="00211098" w:rsidP="00107170">
      <w:pPr>
        <w:pStyle w:val="a3"/>
        <w:numPr>
          <w:ilvl w:val="1"/>
          <w:numId w:val="3"/>
        </w:numPr>
        <w:tabs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 xml:space="preserve">Настоящая политика обязательная для исполнения всеми работниками </w:t>
      </w:r>
      <w:r w:rsidR="00EF45E0" w:rsidRPr="00107170">
        <w:rPr>
          <w:rFonts w:ascii="Times New Roman" w:hAnsi="Times New Roman" w:cs="Times New Roman"/>
          <w:sz w:val="28"/>
          <w:szCs w:val="28"/>
        </w:rPr>
        <w:t>Учреждени</w:t>
      </w:r>
      <w:r w:rsidR="00107170">
        <w:rPr>
          <w:rFonts w:ascii="Times New Roman" w:hAnsi="Times New Roman" w:cs="Times New Roman"/>
          <w:sz w:val="28"/>
          <w:szCs w:val="28"/>
        </w:rPr>
        <w:t>я</w:t>
      </w:r>
      <w:r w:rsidRPr="00107170">
        <w:rPr>
          <w:rFonts w:ascii="Times New Roman" w:hAnsi="Times New Roman" w:cs="Times New Roman"/>
          <w:sz w:val="28"/>
          <w:szCs w:val="28"/>
        </w:rPr>
        <w:t>.</w:t>
      </w:r>
    </w:p>
    <w:p w:rsidR="00211098" w:rsidRPr="00107170" w:rsidRDefault="00211098" w:rsidP="00107170">
      <w:pPr>
        <w:pStyle w:val="a3"/>
        <w:numPr>
          <w:ilvl w:val="1"/>
          <w:numId w:val="3"/>
        </w:numPr>
        <w:tabs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 xml:space="preserve">Все  работники </w:t>
      </w:r>
      <w:r w:rsidR="00EF45E0" w:rsidRPr="00107170">
        <w:rPr>
          <w:rFonts w:ascii="Times New Roman" w:hAnsi="Times New Roman" w:cs="Times New Roman"/>
          <w:sz w:val="28"/>
          <w:szCs w:val="28"/>
        </w:rPr>
        <w:t>Учреждения</w:t>
      </w:r>
      <w:r w:rsidRPr="00107170">
        <w:rPr>
          <w:rFonts w:ascii="Times New Roman" w:hAnsi="Times New Roman" w:cs="Times New Roman"/>
          <w:sz w:val="28"/>
          <w:szCs w:val="28"/>
        </w:rPr>
        <w:t>, независимо от занимаемой должности,  несут личную ответственность  за соблюдение принципов и требований настоящей политики</w:t>
      </w:r>
      <w:r w:rsidR="00552A97" w:rsidRPr="00107170">
        <w:rPr>
          <w:rFonts w:ascii="Times New Roman" w:hAnsi="Times New Roman" w:cs="Times New Roman"/>
          <w:sz w:val="28"/>
          <w:szCs w:val="28"/>
        </w:rPr>
        <w:t>.</w:t>
      </w:r>
    </w:p>
    <w:p w:rsidR="00552A97" w:rsidRDefault="00552A97" w:rsidP="00107170">
      <w:pPr>
        <w:pStyle w:val="a3"/>
        <w:numPr>
          <w:ilvl w:val="1"/>
          <w:numId w:val="3"/>
        </w:numPr>
        <w:tabs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 xml:space="preserve">Лица, виновные в нарушении требований настоящей политики могут быть привлечены к  дисциплинарной, административной, гражданско-правовой и уголовной ответственности по инициативе </w:t>
      </w:r>
      <w:r w:rsidR="00EF45E0" w:rsidRPr="00107170">
        <w:rPr>
          <w:rFonts w:ascii="Times New Roman" w:hAnsi="Times New Roman" w:cs="Times New Roman"/>
          <w:sz w:val="28"/>
          <w:szCs w:val="28"/>
        </w:rPr>
        <w:t>Учреждения</w:t>
      </w:r>
      <w:r w:rsidRPr="00107170">
        <w:rPr>
          <w:rFonts w:ascii="Times New Roman" w:hAnsi="Times New Roman" w:cs="Times New Roman"/>
          <w:sz w:val="28"/>
          <w:szCs w:val="28"/>
        </w:rPr>
        <w:t xml:space="preserve"> и  правоохранительных органов, в порядке и основаниям предусмотренным законодательством Российской Федерации, локальными нормативными актами и трудовыми договорами.</w:t>
      </w:r>
    </w:p>
    <w:p w:rsidR="00552A97" w:rsidRDefault="00552A97" w:rsidP="00107170">
      <w:pPr>
        <w:pStyle w:val="a3"/>
        <w:numPr>
          <w:ilvl w:val="0"/>
          <w:numId w:val="3"/>
        </w:numPr>
        <w:tabs>
          <w:tab w:val="left" w:pos="1134"/>
          <w:tab w:val="left" w:pos="1276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170">
        <w:rPr>
          <w:rFonts w:ascii="Times New Roman" w:hAnsi="Times New Roman" w:cs="Times New Roman"/>
          <w:b/>
          <w:sz w:val="28"/>
          <w:szCs w:val="28"/>
        </w:rPr>
        <w:t>Период действия и порядок внесения изменений.</w:t>
      </w:r>
    </w:p>
    <w:p w:rsidR="00552A97" w:rsidRPr="00107170" w:rsidRDefault="00EF45E0" w:rsidP="00107170">
      <w:pPr>
        <w:pStyle w:val="a3"/>
        <w:numPr>
          <w:ilvl w:val="1"/>
          <w:numId w:val="3"/>
        </w:numPr>
        <w:tabs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>Настоящая Политика является локальным нормативным документом постоянного действия.</w:t>
      </w:r>
    </w:p>
    <w:p w:rsidR="00EF45E0" w:rsidRPr="00107170" w:rsidRDefault="00EF45E0" w:rsidP="00107170">
      <w:pPr>
        <w:pStyle w:val="a3"/>
        <w:numPr>
          <w:ilvl w:val="1"/>
          <w:numId w:val="3"/>
        </w:numPr>
        <w:tabs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 xml:space="preserve">Политика утверждается </w:t>
      </w:r>
      <w:r w:rsidR="000E2F63">
        <w:rPr>
          <w:rFonts w:ascii="Times New Roman" w:hAnsi="Times New Roman" w:cs="Times New Roman"/>
          <w:sz w:val="28"/>
          <w:szCs w:val="28"/>
        </w:rPr>
        <w:t xml:space="preserve">руководителем </w:t>
      </w:r>
      <w:r w:rsidRPr="00107170">
        <w:rPr>
          <w:rFonts w:ascii="Times New Roman" w:hAnsi="Times New Roman" w:cs="Times New Roman"/>
          <w:sz w:val="28"/>
          <w:szCs w:val="28"/>
        </w:rPr>
        <w:t xml:space="preserve"> Учреждения.</w:t>
      </w:r>
    </w:p>
    <w:p w:rsidR="00EF45E0" w:rsidRPr="00107170" w:rsidRDefault="00EF45E0" w:rsidP="00107170">
      <w:pPr>
        <w:pStyle w:val="a3"/>
        <w:numPr>
          <w:ilvl w:val="1"/>
          <w:numId w:val="3"/>
        </w:numPr>
        <w:tabs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>Изменения в Политику вносятся на основании решения комиссии по антикоррупционной политике Учреждения.</w:t>
      </w:r>
    </w:p>
    <w:p w:rsidR="00EF45E0" w:rsidRPr="00107170" w:rsidRDefault="00EF45E0" w:rsidP="00107170">
      <w:pPr>
        <w:pStyle w:val="a3"/>
        <w:numPr>
          <w:ilvl w:val="1"/>
          <w:numId w:val="3"/>
        </w:numPr>
        <w:tabs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lastRenderedPageBreak/>
        <w:t>Изменения в Политику вносятся в случаях: изменения законодательства в области антикоррупционной политики, выявления недостаточной эффективности  существующих процедур по противодействию вовлечению в коррупционную деятельность и</w:t>
      </w:r>
      <w:r w:rsidR="00864F65" w:rsidRPr="00107170">
        <w:rPr>
          <w:rFonts w:ascii="Times New Roman" w:hAnsi="Times New Roman" w:cs="Times New Roman"/>
          <w:sz w:val="28"/>
          <w:szCs w:val="28"/>
        </w:rPr>
        <w:t xml:space="preserve"> </w:t>
      </w:r>
      <w:r w:rsidRPr="00107170">
        <w:rPr>
          <w:rFonts w:ascii="Times New Roman" w:hAnsi="Times New Roman" w:cs="Times New Roman"/>
          <w:sz w:val="28"/>
          <w:szCs w:val="28"/>
        </w:rPr>
        <w:t>т.п.</w:t>
      </w:r>
    </w:p>
    <w:p w:rsidR="00864F65" w:rsidRPr="00107170" w:rsidRDefault="00864F65" w:rsidP="00107170">
      <w:pPr>
        <w:pStyle w:val="a3"/>
        <w:numPr>
          <w:ilvl w:val="1"/>
          <w:numId w:val="3"/>
        </w:numPr>
        <w:tabs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 xml:space="preserve"> </w:t>
      </w:r>
      <w:r w:rsidR="00384F68" w:rsidRPr="00107170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Pr="00107170">
        <w:rPr>
          <w:rFonts w:ascii="Times New Roman" w:hAnsi="Times New Roman" w:cs="Times New Roman"/>
          <w:sz w:val="28"/>
          <w:szCs w:val="28"/>
        </w:rPr>
        <w:t xml:space="preserve">за соблюдение  требований Политики возлагается на </w:t>
      </w:r>
      <w:r w:rsidR="000E2F63">
        <w:rPr>
          <w:rFonts w:ascii="Times New Roman" w:hAnsi="Times New Roman" w:cs="Times New Roman"/>
          <w:sz w:val="28"/>
          <w:szCs w:val="28"/>
        </w:rPr>
        <w:t>ведущего специалиста (делопроизводителя)</w:t>
      </w:r>
      <w:r w:rsidRPr="00107170">
        <w:rPr>
          <w:rFonts w:ascii="Times New Roman" w:hAnsi="Times New Roman" w:cs="Times New Roman"/>
          <w:sz w:val="28"/>
          <w:szCs w:val="28"/>
        </w:rPr>
        <w:t xml:space="preserve"> Учреждения.</w:t>
      </w:r>
    </w:p>
    <w:p w:rsidR="00864F65" w:rsidRPr="00107170" w:rsidRDefault="00384F68" w:rsidP="00107170">
      <w:pPr>
        <w:pStyle w:val="a3"/>
        <w:numPr>
          <w:ilvl w:val="1"/>
          <w:numId w:val="3"/>
        </w:numPr>
        <w:tabs>
          <w:tab w:val="left" w:pos="1134"/>
          <w:tab w:val="left" w:pos="1276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 xml:space="preserve">Ответственность </w:t>
      </w:r>
      <w:r w:rsidR="00864F65" w:rsidRPr="00107170">
        <w:rPr>
          <w:rFonts w:ascii="Times New Roman" w:hAnsi="Times New Roman" w:cs="Times New Roman"/>
          <w:sz w:val="28"/>
          <w:szCs w:val="28"/>
        </w:rPr>
        <w:t xml:space="preserve">за соблюдением требований Политики возлагается на </w:t>
      </w:r>
      <w:r w:rsidR="000E2F63">
        <w:rPr>
          <w:rFonts w:ascii="Times New Roman" w:hAnsi="Times New Roman" w:cs="Times New Roman"/>
          <w:sz w:val="28"/>
          <w:szCs w:val="28"/>
        </w:rPr>
        <w:t>руководителя</w:t>
      </w:r>
      <w:r w:rsidR="00864F65" w:rsidRPr="00107170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D64CDF" w:rsidRPr="00107170">
        <w:rPr>
          <w:rFonts w:ascii="Times New Roman" w:hAnsi="Times New Roman" w:cs="Times New Roman"/>
          <w:sz w:val="28"/>
          <w:szCs w:val="28"/>
        </w:rPr>
        <w:t>.</w:t>
      </w:r>
    </w:p>
    <w:p w:rsidR="00864F65" w:rsidRDefault="00D64CDF" w:rsidP="00107170">
      <w:pPr>
        <w:pStyle w:val="a3"/>
        <w:tabs>
          <w:tab w:val="left" w:pos="851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170">
        <w:rPr>
          <w:rFonts w:ascii="Times New Roman" w:hAnsi="Times New Roman" w:cs="Times New Roman"/>
          <w:b/>
          <w:sz w:val="28"/>
          <w:szCs w:val="28"/>
        </w:rPr>
        <w:t>6</w:t>
      </w:r>
      <w:r w:rsidR="00864F65" w:rsidRPr="00107170">
        <w:rPr>
          <w:rFonts w:ascii="Times New Roman" w:hAnsi="Times New Roman" w:cs="Times New Roman"/>
          <w:b/>
          <w:sz w:val="28"/>
          <w:szCs w:val="28"/>
        </w:rPr>
        <w:t>.</w:t>
      </w:r>
      <w:r w:rsidR="00BC5B1F" w:rsidRPr="00107170">
        <w:rPr>
          <w:rFonts w:ascii="Times New Roman" w:hAnsi="Times New Roman" w:cs="Times New Roman"/>
          <w:b/>
          <w:sz w:val="28"/>
          <w:szCs w:val="28"/>
        </w:rPr>
        <w:t xml:space="preserve">Правовые </w:t>
      </w:r>
      <w:r w:rsidR="00864F65" w:rsidRPr="00107170">
        <w:rPr>
          <w:rFonts w:ascii="Times New Roman" w:hAnsi="Times New Roman" w:cs="Times New Roman"/>
          <w:b/>
          <w:sz w:val="28"/>
          <w:szCs w:val="28"/>
        </w:rPr>
        <w:t>основы антикоррупционной политики Учреждения.</w:t>
      </w:r>
    </w:p>
    <w:p w:rsidR="00864F65" w:rsidRDefault="00384F68" w:rsidP="00107170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>6</w:t>
      </w:r>
      <w:r w:rsidR="00864F65" w:rsidRPr="00107170">
        <w:rPr>
          <w:rFonts w:ascii="Times New Roman" w:hAnsi="Times New Roman" w:cs="Times New Roman"/>
          <w:sz w:val="28"/>
          <w:szCs w:val="28"/>
        </w:rPr>
        <w:t xml:space="preserve">.1. </w:t>
      </w:r>
      <w:proofErr w:type="gramStart"/>
      <w:r w:rsidR="000E2F63">
        <w:rPr>
          <w:rFonts w:ascii="Times New Roman" w:hAnsi="Times New Roman" w:cs="Times New Roman"/>
          <w:sz w:val="28"/>
          <w:szCs w:val="28"/>
        </w:rPr>
        <w:t xml:space="preserve">МКУ </w:t>
      </w:r>
      <w:r w:rsidR="00864F65" w:rsidRPr="00107170">
        <w:rPr>
          <w:rFonts w:ascii="Times New Roman" w:hAnsi="Times New Roman" w:cs="Times New Roman"/>
          <w:sz w:val="28"/>
          <w:szCs w:val="28"/>
        </w:rPr>
        <w:t xml:space="preserve"> </w:t>
      </w:r>
      <w:r w:rsidR="000E2F63">
        <w:rPr>
          <w:rFonts w:ascii="Times New Roman" w:hAnsi="Times New Roman" w:cs="Times New Roman"/>
          <w:sz w:val="28"/>
          <w:szCs w:val="28"/>
        </w:rPr>
        <w:t xml:space="preserve">«Управление культуры, спорта и молодежной политики» муниципального района </w:t>
      </w:r>
      <w:proofErr w:type="spellStart"/>
      <w:r w:rsidR="000E2F63">
        <w:rPr>
          <w:rFonts w:ascii="Times New Roman" w:hAnsi="Times New Roman" w:cs="Times New Roman"/>
          <w:sz w:val="28"/>
          <w:szCs w:val="28"/>
        </w:rPr>
        <w:t>Кинельский</w:t>
      </w:r>
      <w:proofErr w:type="spellEnd"/>
      <w:r w:rsidR="000E2F63">
        <w:rPr>
          <w:rFonts w:ascii="Times New Roman" w:hAnsi="Times New Roman" w:cs="Times New Roman"/>
          <w:sz w:val="28"/>
          <w:szCs w:val="28"/>
        </w:rPr>
        <w:t xml:space="preserve"> </w:t>
      </w:r>
      <w:r w:rsidR="00864F65" w:rsidRPr="00107170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0E2F63">
        <w:rPr>
          <w:rFonts w:ascii="Times New Roman" w:hAnsi="Times New Roman" w:cs="Times New Roman"/>
          <w:sz w:val="28"/>
          <w:szCs w:val="28"/>
        </w:rPr>
        <w:t>муниципальным казенным учр</w:t>
      </w:r>
      <w:r w:rsidR="00864F65" w:rsidRPr="00107170">
        <w:rPr>
          <w:rFonts w:ascii="Times New Roman" w:hAnsi="Times New Roman" w:cs="Times New Roman"/>
          <w:sz w:val="28"/>
          <w:szCs w:val="28"/>
        </w:rPr>
        <w:t xml:space="preserve">еждением культуры, </w:t>
      </w:r>
      <w:r w:rsidR="00BC5B1F" w:rsidRPr="00107170">
        <w:rPr>
          <w:rFonts w:ascii="Times New Roman" w:hAnsi="Times New Roman" w:cs="Times New Roman"/>
          <w:sz w:val="28"/>
          <w:szCs w:val="28"/>
        </w:rPr>
        <w:t xml:space="preserve">поэтому деятельность Учреждения и действия ее работников в сфере противодействия коррупции должны соответствовать действующему международному законодательству, ратифицированному на территории Российской Федерации в области противодействия коррупции, действующему федеральному законодательству Российской Федерации, Указам Президента </w:t>
      </w:r>
      <w:r w:rsidR="00864F65" w:rsidRPr="00107170">
        <w:rPr>
          <w:rFonts w:ascii="Times New Roman" w:hAnsi="Times New Roman" w:cs="Times New Roman"/>
          <w:sz w:val="28"/>
          <w:szCs w:val="28"/>
        </w:rPr>
        <w:t xml:space="preserve"> </w:t>
      </w:r>
      <w:r w:rsidR="00BC5B1F" w:rsidRPr="00107170">
        <w:rPr>
          <w:rFonts w:ascii="Times New Roman" w:hAnsi="Times New Roman" w:cs="Times New Roman"/>
          <w:sz w:val="28"/>
          <w:szCs w:val="28"/>
        </w:rPr>
        <w:t xml:space="preserve">Российской Федерации, Постановлениям Правительства Российской Федерации, </w:t>
      </w:r>
      <w:r w:rsidR="000E2F63">
        <w:rPr>
          <w:rFonts w:ascii="Times New Roman" w:hAnsi="Times New Roman" w:cs="Times New Roman"/>
          <w:sz w:val="28"/>
          <w:szCs w:val="28"/>
        </w:rPr>
        <w:t>н</w:t>
      </w:r>
      <w:r w:rsidR="00BC5B1F" w:rsidRPr="00107170">
        <w:rPr>
          <w:rFonts w:ascii="Times New Roman" w:hAnsi="Times New Roman" w:cs="Times New Roman"/>
          <w:sz w:val="28"/>
          <w:szCs w:val="28"/>
        </w:rPr>
        <w:t>ормативно-правовым актам Са</w:t>
      </w:r>
      <w:r w:rsidR="000E2F63">
        <w:rPr>
          <w:rFonts w:ascii="Times New Roman" w:hAnsi="Times New Roman" w:cs="Times New Roman"/>
          <w:sz w:val="28"/>
          <w:szCs w:val="28"/>
        </w:rPr>
        <w:t>марской области</w:t>
      </w:r>
      <w:r w:rsidR="00930EAC">
        <w:rPr>
          <w:rFonts w:ascii="Times New Roman" w:hAnsi="Times New Roman" w:cs="Times New Roman"/>
          <w:sz w:val="28"/>
          <w:szCs w:val="28"/>
        </w:rPr>
        <w:t>,</w:t>
      </w:r>
      <w:r w:rsidR="00BC5B1F" w:rsidRPr="00107170">
        <w:rPr>
          <w:rFonts w:ascii="Times New Roman" w:hAnsi="Times New Roman" w:cs="Times New Roman"/>
          <w:sz w:val="28"/>
          <w:szCs w:val="28"/>
        </w:rPr>
        <w:t xml:space="preserve">   правовым актам Министерства</w:t>
      </w:r>
      <w:proofErr w:type="gramEnd"/>
      <w:r w:rsidR="00BC5B1F" w:rsidRPr="00107170">
        <w:rPr>
          <w:rFonts w:ascii="Times New Roman" w:hAnsi="Times New Roman" w:cs="Times New Roman"/>
          <w:sz w:val="28"/>
          <w:szCs w:val="28"/>
        </w:rPr>
        <w:t xml:space="preserve"> культуры Са</w:t>
      </w:r>
      <w:r w:rsidR="000E2F63">
        <w:rPr>
          <w:rFonts w:ascii="Times New Roman" w:hAnsi="Times New Roman" w:cs="Times New Roman"/>
          <w:sz w:val="28"/>
          <w:szCs w:val="28"/>
        </w:rPr>
        <w:t>марской области</w:t>
      </w:r>
      <w:r w:rsidR="00BC5B1F" w:rsidRPr="00107170">
        <w:rPr>
          <w:rFonts w:ascii="Times New Roman" w:hAnsi="Times New Roman" w:cs="Times New Roman"/>
          <w:sz w:val="28"/>
          <w:szCs w:val="28"/>
        </w:rPr>
        <w:t xml:space="preserve"> </w:t>
      </w:r>
      <w:r w:rsidR="000E2F63">
        <w:rPr>
          <w:rFonts w:ascii="Times New Roman" w:hAnsi="Times New Roman" w:cs="Times New Roman"/>
          <w:sz w:val="28"/>
          <w:szCs w:val="28"/>
        </w:rPr>
        <w:t xml:space="preserve"> и администрации муниципального района </w:t>
      </w:r>
      <w:proofErr w:type="spellStart"/>
      <w:r w:rsidR="000E2F63">
        <w:rPr>
          <w:rFonts w:ascii="Times New Roman" w:hAnsi="Times New Roman" w:cs="Times New Roman"/>
          <w:sz w:val="28"/>
          <w:szCs w:val="28"/>
        </w:rPr>
        <w:t>Кинельский</w:t>
      </w:r>
      <w:proofErr w:type="spellEnd"/>
      <w:r w:rsidR="00BC5B1F" w:rsidRPr="00107170">
        <w:rPr>
          <w:rFonts w:ascii="Times New Roman" w:hAnsi="Times New Roman" w:cs="Times New Roman"/>
          <w:sz w:val="28"/>
          <w:szCs w:val="28"/>
        </w:rPr>
        <w:t>, локальным правовым актам Учреждения.</w:t>
      </w:r>
    </w:p>
    <w:p w:rsidR="00BC5B1F" w:rsidRDefault="00107170" w:rsidP="00107170">
      <w:pPr>
        <w:tabs>
          <w:tab w:val="left" w:pos="1134"/>
          <w:tab w:val="left" w:pos="1276"/>
        </w:tabs>
        <w:spacing w:after="0" w:line="360" w:lineRule="auto"/>
        <w:ind w:left="-360"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</w:t>
      </w:r>
      <w:r w:rsidR="00BC5B1F" w:rsidRPr="00107170">
        <w:rPr>
          <w:rFonts w:ascii="Times New Roman" w:hAnsi="Times New Roman" w:cs="Times New Roman"/>
          <w:b/>
          <w:sz w:val="28"/>
          <w:szCs w:val="28"/>
        </w:rPr>
        <w:t>Основные принципы Антикоррупционной политики Учреждения.</w:t>
      </w:r>
    </w:p>
    <w:p w:rsidR="00BC5B1F" w:rsidRPr="00107170" w:rsidRDefault="00BC5B1F" w:rsidP="00107170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>Принципами антикоррупционной политики Учреждения являются:</w:t>
      </w:r>
    </w:p>
    <w:p w:rsidR="00BC5B1F" w:rsidRPr="00107170" w:rsidRDefault="00D64CDF" w:rsidP="00107170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>7</w:t>
      </w:r>
      <w:r w:rsidR="00BC5B1F" w:rsidRPr="00107170">
        <w:rPr>
          <w:rFonts w:ascii="Times New Roman" w:hAnsi="Times New Roman" w:cs="Times New Roman"/>
          <w:sz w:val="28"/>
          <w:szCs w:val="28"/>
        </w:rPr>
        <w:t xml:space="preserve">.1. </w:t>
      </w:r>
      <w:r w:rsidR="00BC5B1F" w:rsidRPr="00107170">
        <w:rPr>
          <w:rFonts w:ascii="Times New Roman" w:hAnsi="Times New Roman" w:cs="Times New Roman"/>
          <w:i/>
          <w:sz w:val="28"/>
          <w:szCs w:val="28"/>
        </w:rPr>
        <w:t>Принцип неприятия коррупции во всех ее формах и проявлениях</w:t>
      </w:r>
      <w:r w:rsidR="00BC5B1F" w:rsidRPr="00107170">
        <w:rPr>
          <w:rFonts w:ascii="Times New Roman" w:hAnsi="Times New Roman" w:cs="Times New Roman"/>
          <w:sz w:val="28"/>
          <w:szCs w:val="28"/>
        </w:rPr>
        <w:t xml:space="preserve">. Принцип неприятия коррупции означает строгий запрет для работников Учреждения вне зависимости от рода деятельности и занимаемой должности </w:t>
      </w:r>
      <w:r w:rsidR="002B49BD" w:rsidRPr="00107170">
        <w:rPr>
          <w:rFonts w:ascii="Times New Roman" w:hAnsi="Times New Roman" w:cs="Times New Roman"/>
          <w:sz w:val="28"/>
          <w:szCs w:val="28"/>
        </w:rPr>
        <w:t xml:space="preserve"> прямо или косвенно, лично либо через посредничество  участвовать в коррупционных действиях. </w:t>
      </w:r>
      <w:r w:rsidR="00BC5B1F" w:rsidRPr="001071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49BD" w:rsidRPr="00107170" w:rsidRDefault="00D64CDF" w:rsidP="00107170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>7</w:t>
      </w:r>
      <w:r w:rsidR="002B49BD" w:rsidRPr="00107170">
        <w:rPr>
          <w:rFonts w:ascii="Times New Roman" w:hAnsi="Times New Roman" w:cs="Times New Roman"/>
          <w:sz w:val="28"/>
          <w:szCs w:val="28"/>
        </w:rPr>
        <w:t xml:space="preserve">.2. </w:t>
      </w:r>
      <w:r w:rsidR="002B49BD" w:rsidRPr="00107170">
        <w:rPr>
          <w:rFonts w:ascii="Times New Roman" w:hAnsi="Times New Roman" w:cs="Times New Roman"/>
          <w:i/>
          <w:sz w:val="28"/>
          <w:szCs w:val="28"/>
        </w:rPr>
        <w:t>Принцип неотвратимости наказания</w:t>
      </w:r>
      <w:r w:rsidR="002B49BD" w:rsidRPr="00107170">
        <w:rPr>
          <w:rFonts w:ascii="Times New Roman" w:hAnsi="Times New Roman" w:cs="Times New Roman"/>
          <w:sz w:val="28"/>
          <w:szCs w:val="28"/>
        </w:rPr>
        <w:t xml:space="preserve">. </w:t>
      </w:r>
      <w:r w:rsidR="00A02C6D" w:rsidRPr="00107170">
        <w:rPr>
          <w:rFonts w:ascii="Times New Roman" w:hAnsi="Times New Roman" w:cs="Times New Roman"/>
          <w:sz w:val="28"/>
          <w:szCs w:val="28"/>
        </w:rPr>
        <w:t>Данный принцип означает  непримиримое отношение Учреждения к любым  формам и проявлениям коррупционных действий, обоснованное разумное расследование сообщений о нарушени</w:t>
      </w:r>
      <w:r w:rsidRPr="00107170">
        <w:rPr>
          <w:rFonts w:ascii="Times New Roman" w:hAnsi="Times New Roman" w:cs="Times New Roman"/>
          <w:sz w:val="28"/>
          <w:szCs w:val="28"/>
        </w:rPr>
        <w:t>и</w:t>
      </w:r>
      <w:r w:rsidR="00A02C6D" w:rsidRPr="00107170">
        <w:rPr>
          <w:rFonts w:ascii="Times New Roman" w:hAnsi="Times New Roman" w:cs="Times New Roman"/>
          <w:sz w:val="28"/>
          <w:szCs w:val="28"/>
        </w:rPr>
        <w:t xml:space="preserve"> процедур в антикоррупционной деятельности, привлечение </w:t>
      </w:r>
      <w:r w:rsidR="00A02C6D" w:rsidRPr="00107170">
        <w:rPr>
          <w:rFonts w:ascii="Times New Roman" w:hAnsi="Times New Roman" w:cs="Times New Roman"/>
          <w:sz w:val="28"/>
          <w:szCs w:val="28"/>
        </w:rPr>
        <w:lastRenderedPageBreak/>
        <w:t xml:space="preserve">виновных без учета их деятельности и занимаемой должности к ответственности  в установленном действующим законодательством и локальными нормативными актами порядке. </w:t>
      </w:r>
    </w:p>
    <w:p w:rsidR="00A02C6D" w:rsidRPr="00107170" w:rsidRDefault="00D64CDF" w:rsidP="00107170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 xml:space="preserve">7.3. </w:t>
      </w:r>
      <w:r w:rsidRPr="00107170">
        <w:rPr>
          <w:rFonts w:ascii="Times New Roman" w:hAnsi="Times New Roman" w:cs="Times New Roman"/>
          <w:i/>
          <w:sz w:val="28"/>
          <w:szCs w:val="28"/>
        </w:rPr>
        <w:t>Принцип законности</w:t>
      </w:r>
      <w:r w:rsidRPr="00107170">
        <w:rPr>
          <w:rFonts w:ascii="Times New Roman" w:hAnsi="Times New Roman" w:cs="Times New Roman"/>
          <w:sz w:val="28"/>
          <w:szCs w:val="28"/>
        </w:rPr>
        <w:t>. Учреждение строго соблюдает законодательство Российской Федерации, нормы которого применимы к деятельности Учреждения  в области противодействия вовлечения в коррупционную деятельность.</w:t>
      </w:r>
    </w:p>
    <w:p w:rsidR="00D64CDF" w:rsidRPr="00107170" w:rsidRDefault="00D64CDF" w:rsidP="00107170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 xml:space="preserve">7.4. </w:t>
      </w:r>
      <w:r w:rsidRPr="00107170">
        <w:rPr>
          <w:rFonts w:ascii="Times New Roman" w:hAnsi="Times New Roman" w:cs="Times New Roman"/>
          <w:i/>
          <w:sz w:val="28"/>
          <w:szCs w:val="28"/>
        </w:rPr>
        <w:t>Принцип личного примера руководства</w:t>
      </w:r>
      <w:r w:rsidRPr="00107170">
        <w:rPr>
          <w:rFonts w:ascii="Times New Roman" w:hAnsi="Times New Roman" w:cs="Times New Roman"/>
          <w:sz w:val="28"/>
          <w:szCs w:val="28"/>
        </w:rPr>
        <w:t>.</w:t>
      </w:r>
    </w:p>
    <w:p w:rsidR="00D64CDF" w:rsidRPr="00107170" w:rsidRDefault="00D64CDF" w:rsidP="00107170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>Ключевая роль руководства Учреждения в формировании культуры нетерпимости к коррупции и в создании внутриорганизационной системы предупреждения и противодействия коррупции.</w:t>
      </w:r>
    </w:p>
    <w:p w:rsidR="00D64CDF" w:rsidRPr="00107170" w:rsidRDefault="00D64CDF" w:rsidP="00107170">
      <w:pPr>
        <w:tabs>
          <w:tab w:val="left" w:pos="1134"/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hAnsi="Times New Roman" w:cs="Times New Roman"/>
          <w:sz w:val="28"/>
          <w:szCs w:val="28"/>
        </w:rPr>
        <w:t xml:space="preserve">7.5.  </w:t>
      </w:r>
      <w:r w:rsidRPr="00107170">
        <w:rPr>
          <w:rFonts w:ascii="Times New Roman" w:hAnsi="Times New Roman" w:cs="Times New Roman"/>
          <w:i/>
          <w:sz w:val="28"/>
          <w:szCs w:val="28"/>
        </w:rPr>
        <w:t>Принцип вовлеченности работников</w:t>
      </w:r>
      <w:r w:rsidRPr="00107170">
        <w:rPr>
          <w:rFonts w:ascii="Times New Roman" w:hAnsi="Times New Roman" w:cs="Times New Roman"/>
          <w:sz w:val="28"/>
          <w:szCs w:val="28"/>
        </w:rPr>
        <w:t>.</w:t>
      </w:r>
      <w:r w:rsidR="00E0317F" w:rsidRPr="00107170">
        <w:rPr>
          <w:rFonts w:ascii="Times New Roman" w:hAnsi="Times New Roman" w:cs="Times New Roman"/>
          <w:sz w:val="28"/>
          <w:szCs w:val="28"/>
        </w:rPr>
        <w:t xml:space="preserve"> </w:t>
      </w:r>
      <w:r w:rsidRPr="00107170">
        <w:rPr>
          <w:rFonts w:ascii="Times New Roman" w:hAnsi="Times New Roman" w:cs="Times New Roman"/>
          <w:sz w:val="28"/>
          <w:szCs w:val="28"/>
        </w:rPr>
        <w:t>Заключается в информированности работников организации о положениях антикоррупционного законодательства и их активное участие в формировании и реализации антикоррупционных стандартов и процедур.</w:t>
      </w:r>
    </w:p>
    <w:p w:rsidR="00107170" w:rsidRDefault="005358E5" w:rsidP="0010717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7.6.</w:t>
      </w:r>
      <w:r w:rsidR="00EA413B" w:rsidRPr="001071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Принцип соразмерности антикоррупционных процедур риску коррупции</w:t>
      </w:r>
      <w:r w:rsidR="00384F68" w:rsidRPr="001071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="00E0317F" w:rsidRPr="001071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Разработка </w:t>
      </w:r>
      <w:r w:rsidR="00384F68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384F68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</w:t>
      </w:r>
      <w:r w:rsidR="00384F68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комплекса</w:t>
      </w:r>
      <w:r w:rsidR="00384F68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мероприятий, </w:t>
      </w:r>
      <w:r w:rsidR="00384F68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позволяющих </w:t>
      </w:r>
      <w:r w:rsidR="00384F68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снизить вероятность вовлечения Учреждения, его </w:t>
      </w: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работников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коррупционную</w:t>
      </w:r>
      <w:r w:rsid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деятельность,</w:t>
      </w:r>
      <w:r w:rsid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</w:t>
      </w:r>
      <w:r w:rsid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учетом существующих</w:t>
      </w:r>
      <w:r w:rsid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EA413B" w:rsidRPr="00107170" w:rsidRDefault="00EA413B" w:rsidP="0010717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данной организации коррупционных рисков.</w:t>
      </w:r>
    </w:p>
    <w:p w:rsidR="00EA413B" w:rsidRPr="00107170" w:rsidRDefault="00D07987" w:rsidP="00107170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7.7. </w:t>
      </w:r>
      <w:r w:rsidRPr="001071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Принцип открытости работы.</w:t>
      </w:r>
      <w:r w:rsidR="00E0317F" w:rsidRPr="001071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партнеров и общественности о принятых в Учреждении антик</w:t>
      </w: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оррупционных стандартах работы.</w:t>
      </w:r>
    </w:p>
    <w:p w:rsidR="00EA413B" w:rsidRPr="00107170" w:rsidRDefault="00D07987" w:rsidP="0010717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7.8. </w:t>
      </w:r>
      <w:r w:rsidRPr="001071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Принцип постоянного контроля и регулярного мониторинга.</w:t>
      </w:r>
      <w:r w:rsidR="00E0317F" w:rsidRPr="001071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Регулярное осуществление мониторинга эффективности внедренных антикоррупционных стандартов и процедур, а также </w:t>
      </w:r>
      <w:proofErr w:type="gramStart"/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исполнением.</w:t>
      </w:r>
    </w:p>
    <w:p w:rsidR="00EA413B" w:rsidRDefault="00384F68" w:rsidP="00107170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071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 </w:t>
      </w:r>
      <w:r w:rsidR="00EA413B" w:rsidRPr="001071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Определение и закрепление обязанностей работников и организации, связанных с предупреждением и противодействием коррупции</w:t>
      </w:r>
      <w:r w:rsidR="001071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FB569D" w:rsidRPr="00107170" w:rsidRDefault="00384F68" w:rsidP="0010717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.1. Обязанности работников Учреждения в связи с предупреждением и противодействием коррупции могут быть общими для всех сотрудников Учреждения или специальными, то есть устанавливаться для отдельных категорий работников.</w:t>
      </w:r>
    </w:p>
    <w:p w:rsidR="00EA413B" w:rsidRPr="00107170" w:rsidRDefault="00384F68" w:rsidP="0010717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.2. Общие обязанности работников в связи с предупреждением и противодействием коррупции следующие:</w:t>
      </w:r>
    </w:p>
    <w:p w:rsidR="00EA413B" w:rsidRPr="00107170" w:rsidRDefault="00EA413B" w:rsidP="00107170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воздерживаться от совершения и (или) участия в совершении коррупционных правонарушений в интересах или от имени Учреждения;</w:t>
      </w:r>
    </w:p>
    <w:p w:rsidR="00EA413B" w:rsidRPr="00107170" w:rsidRDefault="00EA413B" w:rsidP="00107170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:rsidR="00EA413B" w:rsidRPr="00107170" w:rsidRDefault="00EA413B" w:rsidP="00107170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незамедлительно информировать непосредственного руководителя или лицо, ответственное за реализацию антикоррупционной политики о случаях склонения работника к совершению коррупционных правонарушений;</w:t>
      </w:r>
    </w:p>
    <w:p w:rsidR="00EA413B" w:rsidRPr="00107170" w:rsidRDefault="00EA413B" w:rsidP="00107170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незамедлительно информировать непосредственного начальника или лицо, ответственное за реализацию антикоррупционной политики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лицами;</w:t>
      </w:r>
    </w:p>
    <w:p w:rsidR="00EA413B" w:rsidRPr="00107170" w:rsidRDefault="00EA413B" w:rsidP="00107170">
      <w:pPr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сообщить непосредственному начальнику или иному ответственному лицу о возможности возникновения либо возникшем у работника конфликте интересов.</w:t>
      </w:r>
    </w:p>
    <w:p w:rsidR="00384F68" w:rsidRPr="00107170" w:rsidRDefault="00D41C34" w:rsidP="0010717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8.3.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Специальные обязанности в связи с предупреждением и противодействием коррупции могут устанавливаться для следующих категорий лиц, работающих в У</w:t>
      </w:r>
      <w:r w:rsidR="00565F5F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чреждении: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руководства Учреждения; лиц, ответственных за реализацию антикоррупционной политики; работников, чья деятельность связана с коррупционными рисками; лиц, осуществляющих внутренний контроль и аудит, и т.д.</w:t>
      </w:r>
    </w:p>
    <w:p w:rsidR="00565F5F" w:rsidRPr="00107170" w:rsidRDefault="00D41C34" w:rsidP="0010717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8.4.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Общие, так и специальные обязанности включаются в должностные инструкции работников. При условии закрепления обязанностей работника в связи с предупреждением и противодействием коррупции в должностной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инструкции работодатель вправе применить к работнику меры дисциплинарного взыскания за их неисполнение.</w:t>
      </w:r>
    </w:p>
    <w:p w:rsidR="00EA413B" w:rsidRDefault="00EA413B" w:rsidP="00107170">
      <w:pPr>
        <w:pStyle w:val="a3"/>
        <w:numPr>
          <w:ilvl w:val="1"/>
          <w:numId w:val="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обеспечения эффективного исполнения возложенных на работников обязанностей регламентируется процедуры их соблюдения. Порядок уведомления работодателя о случаях склонения работника к совершению коррупционных правонарушений или о ставшей известной работнику информации о случаях совершения коррупционных правонарушений закрепляется в локаль</w:t>
      </w:r>
      <w:r w:rsidR="0068434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 нормативном акте Учреждения</w:t>
      </w:r>
    </w:p>
    <w:p w:rsidR="0068434A" w:rsidRDefault="00EA413B" w:rsidP="00107170">
      <w:pPr>
        <w:pStyle w:val="a3"/>
        <w:numPr>
          <w:ilvl w:val="0"/>
          <w:numId w:val="5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43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Установление перечня реализуемых Учреждением антикоррупционных мероприятий, </w:t>
      </w:r>
      <w:r w:rsidR="006843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стандартов и процедур и порядок </w:t>
      </w:r>
    </w:p>
    <w:p w:rsidR="00EA413B" w:rsidRPr="0068434A" w:rsidRDefault="0068434A" w:rsidP="0068434A">
      <w:pPr>
        <w:pStyle w:val="a3"/>
        <w:spacing w:after="0" w:line="360" w:lineRule="auto"/>
        <w:ind w:left="3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</w:t>
      </w:r>
      <w:r w:rsidR="00EA413B" w:rsidRPr="006843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их выполнения (применения)</w:t>
      </w:r>
      <w:r w:rsidR="00565F5F" w:rsidRPr="006843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EA413B" w:rsidRPr="00107170" w:rsidRDefault="00D41C34" w:rsidP="0010717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9.1.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антикоррупционную политику включается следующий перечень мероприятий, которые Учреждение планирует реализовать в целях предупреждения и противодействия коррупции:</w:t>
      </w:r>
    </w:p>
    <w:tbl>
      <w:tblPr>
        <w:tblW w:w="9958" w:type="dxa"/>
        <w:tblCellSpacing w:w="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2870"/>
        <w:gridCol w:w="7088"/>
      </w:tblGrid>
      <w:tr w:rsidR="00565F5F" w:rsidRPr="00107170" w:rsidTr="00107170">
        <w:trPr>
          <w:tblCellSpacing w:w="5" w:type="dxa"/>
        </w:trPr>
        <w:tc>
          <w:tcPr>
            <w:tcW w:w="2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A413B" w:rsidRPr="00107170" w:rsidRDefault="00EA413B" w:rsidP="00107170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Направление</w:t>
            </w:r>
          </w:p>
        </w:tc>
        <w:tc>
          <w:tcPr>
            <w:tcW w:w="7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A413B" w:rsidRPr="00107170" w:rsidRDefault="00EA413B" w:rsidP="00107170">
            <w:pPr>
              <w:spacing w:after="0" w:line="36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Мероприятие</w:t>
            </w:r>
          </w:p>
        </w:tc>
      </w:tr>
      <w:tr w:rsidR="00565F5F" w:rsidRPr="00107170" w:rsidTr="00107170">
        <w:trPr>
          <w:tblCellSpacing w:w="5" w:type="dxa"/>
        </w:trPr>
        <w:tc>
          <w:tcPr>
            <w:tcW w:w="2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A413B" w:rsidRPr="00107170" w:rsidRDefault="00565F5F" w:rsidP="00107170">
            <w:pPr>
              <w:spacing w:after="0" w:line="36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Нормативное об</w:t>
            </w:r>
            <w:r w:rsidR="00EA413B"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еспече</w:t>
            </w: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EA413B"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ие</w:t>
            </w: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r w:rsidR="00EA413B"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закрепление стандартов поведения</w:t>
            </w:r>
          </w:p>
        </w:tc>
        <w:tc>
          <w:tcPr>
            <w:tcW w:w="7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A413B" w:rsidRPr="00107170" w:rsidRDefault="00EA413B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 в договоры, связанные с хозяйственной деятельностью организации, стандартной нтикоррупционной оговорки</w:t>
            </w:r>
          </w:p>
          <w:p w:rsidR="00EA413B" w:rsidRPr="00107170" w:rsidRDefault="00296BE6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EA413B" w:rsidRPr="00107170" w:rsidRDefault="00EA413B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 антикоррупционных положений в должностные инструкции работников.</w:t>
            </w:r>
          </w:p>
        </w:tc>
      </w:tr>
      <w:tr w:rsidR="00565F5F" w:rsidRPr="00107170" w:rsidTr="00107170">
        <w:trPr>
          <w:tblCellSpacing w:w="5" w:type="dxa"/>
        </w:trPr>
        <w:tc>
          <w:tcPr>
            <w:tcW w:w="2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A413B" w:rsidRPr="00107170" w:rsidRDefault="00EA413B" w:rsidP="00107170">
            <w:pPr>
              <w:spacing w:after="0" w:line="36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и введение специальных антикоррупционных процедур</w:t>
            </w:r>
          </w:p>
        </w:tc>
        <w:tc>
          <w:tcPr>
            <w:tcW w:w="7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A413B" w:rsidRPr="00107170" w:rsidRDefault="00EA413B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 процедуры информирования работниками работодателя о случаях склонения их к совершению коррупционных нарушений и порядка рассмотрения таких сообщений, включая создание доступных каналов передачи обозначенной информации (механизмов "обратной связи", телефона доверия и т. п.)</w:t>
            </w:r>
          </w:p>
          <w:p w:rsidR="00EA413B" w:rsidRPr="00107170" w:rsidRDefault="00296BE6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EA413B" w:rsidRPr="00107170" w:rsidRDefault="00EA413B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Введение процедуры информирования работодателя о ставшей известной работнику информации о случаях </w:t>
            </w: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совершения коррупционных правонарушений другими работниками, контрагентами организации или иными лицами и порядка рассмотрения таких сообщений, включая создание доступных каналов передачи обозначенной информации (механизмов "обратной связи", телефона доверия и т. п.)</w:t>
            </w:r>
            <w:proofErr w:type="gramEnd"/>
          </w:p>
          <w:p w:rsidR="00EA413B" w:rsidRPr="00107170" w:rsidRDefault="00296BE6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pict>
                <v:rect id="_x0000_i1027" style="width:0;height:1.5pt" o:hralign="center" o:hrstd="t" o:hr="t" fillcolor="#a0a0a0" stroked="f"/>
              </w:pict>
            </w:r>
          </w:p>
          <w:p w:rsidR="00EA413B" w:rsidRPr="00107170" w:rsidRDefault="00EA413B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Введение процедуры информирования работниками работодателя о возникновении конфликта интересов и порядка урегулирования выявленного конфликта интересов</w:t>
            </w:r>
          </w:p>
        </w:tc>
      </w:tr>
      <w:tr w:rsidR="00D41C34" w:rsidRPr="00107170" w:rsidTr="00107170">
        <w:trPr>
          <w:tblCellSpacing w:w="5" w:type="dxa"/>
        </w:trPr>
        <w:tc>
          <w:tcPr>
            <w:tcW w:w="2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A413B" w:rsidRPr="00107170" w:rsidRDefault="00EA413B" w:rsidP="00107170">
            <w:pPr>
              <w:spacing w:after="0" w:line="36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Обучение и информирование работников</w:t>
            </w:r>
          </w:p>
        </w:tc>
        <w:tc>
          <w:tcPr>
            <w:tcW w:w="7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A413B" w:rsidRPr="00107170" w:rsidRDefault="00EA413B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Ежегодное ознакомление работников под роспись с нормативными документами, регламентирующими вопросы предупреждения и противодействия коррупции в </w:t>
            </w:r>
            <w:r w:rsidR="00D41C34"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Учреждении</w:t>
            </w:r>
          </w:p>
          <w:p w:rsidR="00EA413B" w:rsidRPr="00107170" w:rsidRDefault="00296BE6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pict>
                <v:rect id="_x0000_i1028" style="width:0;height:1.5pt" o:hralign="center" o:hrstd="t" o:hr="t" fillcolor="#a0a0a0" stroked="f"/>
              </w:pict>
            </w:r>
          </w:p>
          <w:p w:rsidR="00EA413B" w:rsidRPr="00107170" w:rsidRDefault="00EA413B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обучающих мероприятий по вопросам профилактики и противодействия коррупции</w:t>
            </w:r>
          </w:p>
          <w:p w:rsidR="00EA413B" w:rsidRPr="00107170" w:rsidRDefault="00296BE6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pict>
                <v:rect id="_x0000_i1029" style="width:0;height:1.5pt" o:hralign="center" o:hrstd="t" o:hr="t" fillcolor="#a0a0a0" stroked="f"/>
              </w:pict>
            </w:r>
          </w:p>
          <w:p w:rsidR="00EA413B" w:rsidRPr="00107170" w:rsidRDefault="00EA413B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индивидуального консультирования работников по вопросам применения (соблюдения) антикоррупционных стандартов и процедур</w:t>
            </w:r>
          </w:p>
        </w:tc>
      </w:tr>
      <w:tr w:rsidR="00D41C34" w:rsidRPr="00107170" w:rsidTr="00107170">
        <w:trPr>
          <w:tblCellSpacing w:w="5" w:type="dxa"/>
        </w:trPr>
        <w:tc>
          <w:tcPr>
            <w:tcW w:w="2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A413B" w:rsidRPr="00107170" w:rsidRDefault="00EA413B" w:rsidP="00107170">
            <w:pPr>
              <w:spacing w:after="0" w:line="36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Обеспечение соответствия системы внутреннего контроля и аудита </w:t>
            </w:r>
            <w:r w:rsidR="00D41C34"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Учреждения </w:t>
            </w: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требованиям </w:t>
            </w:r>
            <w:r w:rsidR="00D41C34"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настоящей </w:t>
            </w: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антикоррупционной политики</w:t>
            </w:r>
            <w:r w:rsidR="00D41C34"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A413B" w:rsidRPr="00107170" w:rsidRDefault="00EA413B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регулярного контроля соблюдения внутренних процедур</w:t>
            </w:r>
          </w:p>
          <w:p w:rsidR="00EA413B" w:rsidRPr="00107170" w:rsidRDefault="00296BE6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pict>
                <v:rect id="_x0000_i1030" style="width:0;height:1.5pt" o:hralign="center" o:hrstd="t" o:hr="t" fillcolor="#a0a0a0" stroked="f"/>
              </w:pict>
            </w:r>
          </w:p>
          <w:p w:rsidR="00EA413B" w:rsidRPr="00107170" w:rsidRDefault="00EA413B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регулярного контроля данных бухгалтерского учета, наличия и достоверности первичных документов бухгалтерского учета</w:t>
            </w:r>
          </w:p>
        </w:tc>
      </w:tr>
      <w:tr w:rsidR="00D41C34" w:rsidRPr="00107170" w:rsidTr="00107170">
        <w:trPr>
          <w:tblCellSpacing w:w="5" w:type="dxa"/>
        </w:trPr>
        <w:tc>
          <w:tcPr>
            <w:tcW w:w="2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A413B" w:rsidRPr="00107170" w:rsidRDefault="00EA413B" w:rsidP="00107170">
            <w:pPr>
              <w:spacing w:after="0" w:line="36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Оценка результатов проводимой антикоррупционной работы и распространение отчетных материалов</w:t>
            </w:r>
          </w:p>
        </w:tc>
        <w:tc>
          <w:tcPr>
            <w:tcW w:w="7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EA413B" w:rsidRPr="00107170" w:rsidRDefault="00EA413B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регулярной оценки результатов работы по противодействию коррупции</w:t>
            </w:r>
          </w:p>
          <w:p w:rsidR="00EA413B" w:rsidRPr="00107170" w:rsidRDefault="00296BE6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pict>
                <v:rect id="_x0000_i1031" style="width:0;height:1.5pt" o:hralign="center" o:hrstd="t" o:hr="t" fillcolor="#a0a0a0" stroked="f"/>
              </w:pict>
            </w:r>
          </w:p>
          <w:p w:rsidR="00EA413B" w:rsidRPr="00107170" w:rsidRDefault="00EA413B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распространение отчетных материалов о проводимой работе и достигнутых результатах в сфере противодействия коррупции</w:t>
            </w:r>
          </w:p>
        </w:tc>
      </w:tr>
      <w:tr w:rsidR="00374A55" w:rsidRPr="00107170" w:rsidTr="00107170">
        <w:trPr>
          <w:tblCellSpacing w:w="5" w:type="dxa"/>
        </w:trPr>
        <w:tc>
          <w:tcPr>
            <w:tcW w:w="2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74A55" w:rsidRPr="00107170" w:rsidRDefault="00374A55" w:rsidP="00107170">
            <w:pPr>
              <w:spacing w:after="0" w:line="36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антикоррупционной экспертизы</w:t>
            </w:r>
          </w:p>
        </w:tc>
        <w:tc>
          <w:tcPr>
            <w:tcW w:w="7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74A55" w:rsidRPr="00107170" w:rsidRDefault="00374A55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обязательного проведения антикоррупционной экспертизы  организационно-распорядительных документов и их проектов</w:t>
            </w:r>
          </w:p>
          <w:p w:rsidR="00374A55" w:rsidRPr="00107170" w:rsidRDefault="00296BE6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pict>
                <v:rect id="_x0000_i1032" style="width:0;height:1.5pt" o:hralign="center" o:hrstd="t" o:hr="t" fillcolor="#a0a0a0" stroked="f"/>
              </w:pict>
            </w:r>
          </w:p>
          <w:p w:rsidR="00374A55" w:rsidRPr="00107170" w:rsidRDefault="00374A55" w:rsidP="0068434A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единого порядка проведения антикоррупционной экспертизы документов</w:t>
            </w:r>
          </w:p>
        </w:tc>
      </w:tr>
      <w:tr w:rsidR="00374A55" w:rsidRPr="00107170" w:rsidTr="00107170">
        <w:trPr>
          <w:tblCellSpacing w:w="5" w:type="dxa"/>
        </w:trPr>
        <w:tc>
          <w:tcPr>
            <w:tcW w:w="2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74A55" w:rsidRPr="00107170" w:rsidRDefault="00374A55" w:rsidP="00107170">
            <w:pPr>
              <w:spacing w:after="0" w:line="360" w:lineRule="auto"/>
              <w:ind w:firstLine="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Применение антикоррупционной политики в сфере закупочной деятельности</w:t>
            </w:r>
          </w:p>
        </w:tc>
        <w:tc>
          <w:tcPr>
            <w:tcW w:w="7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74A55" w:rsidRPr="00107170" w:rsidRDefault="00374A55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открытой и конкурентной системы  закупочных процедур (тщательное планирование  потребности в продукции,  целевое и экономически эффективное расходование денежных средств на приобретение товаров, работ или услуг</w:t>
            </w:r>
            <w:r w:rsidR="00C775E0"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пр.)</w:t>
            </w:r>
          </w:p>
          <w:p w:rsidR="00374A55" w:rsidRPr="00107170" w:rsidRDefault="00296BE6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pict>
                <v:rect id="_x0000_i1033" style="width:0;height:1.5pt" o:hralign="center" o:hrstd="t" o:hr="t" fillcolor="#a0a0a0" stroked="f"/>
              </w:pict>
            </w:r>
          </w:p>
          <w:p w:rsidR="00374A55" w:rsidRPr="00107170" w:rsidRDefault="00C775E0" w:rsidP="00107170">
            <w:pPr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Осуществление антикоррупционного </w:t>
            </w:r>
            <w:proofErr w:type="gramStart"/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1071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закупочной деятельностью</w:t>
            </w:r>
          </w:p>
        </w:tc>
      </w:tr>
    </w:tbl>
    <w:p w:rsidR="00107170" w:rsidRDefault="00D41C34" w:rsidP="00107170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:rsidR="0021233F" w:rsidRPr="00107170" w:rsidRDefault="00D41C34" w:rsidP="0010717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9.2. 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приложения к антикоррупционной политике утверждается план реализации антикоррупционных мероприятий с указанием срок</w:t>
      </w:r>
      <w:r w:rsidR="0068434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A413B" w:rsidRPr="001071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проведения и ответственного исполнителя для каждого мероприятия.</w:t>
      </w:r>
    </w:p>
    <w:p w:rsidR="0021233F" w:rsidRPr="00107170" w:rsidRDefault="0021233F" w:rsidP="001071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1233F" w:rsidRPr="00107170" w:rsidRDefault="0021233F" w:rsidP="001071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1233F" w:rsidRDefault="0021233F" w:rsidP="001071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07170" w:rsidRDefault="00107170" w:rsidP="001071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07170" w:rsidRDefault="00107170" w:rsidP="001071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84F68" w:rsidRPr="00107170" w:rsidRDefault="00384F68" w:rsidP="001071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07170" w:rsidRPr="00107170" w:rsidRDefault="0010717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107170" w:rsidRPr="00107170" w:rsidSect="00107170">
      <w:footerReference w:type="default" r:id="rId9"/>
      <w:pgSz w:w="11906" w:h="16838"/>
      <w:pgMar w:top="709" w:right="849" w:bottom="142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9CB" w:rsidRDefault="007109CB" w:rsidP="00384F68">
      <w:pPr>
        <w:spacing w:after="0" w:line="240" w:lineRule="auto"/>
      </w:pPr>
      <w:r>
        <w:separator/>
      </w:r>
    </w:p>
  </w:endnote>
  <w:endnote w:type="continuationSeparator" w:id="0">
    <w:p w:rsidR="007109CB" w:rsidRDefault="007109CB" w:rsidP="00384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2044549"/>
      <w:docPartObj>
        <w:docPartGallery w:val="Page Numbers (Bottom of Page)"/>
        <w:docPartUnique/>
      </w:docPartObj>
    </w:sdtPr>
    <w:sdtEndPr/>
    <w:sdtContent>
      <w:p w:rsidR="00384F68" w:rsidRDefault="00384F6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6BE6">
          <w:rPr>
            <w:noProof/>
          </w:rPr>
          <w:t>12</w:t>
        </w:r>
        <w:r>
          <w:fldChar w:fldCharType="end"/>
        </w:r>
      </w:p>
    </w:sdtContent>
  </w:sdt>
  <w:p w:rsidR="00384F68" w:rsidRDefault="00384F6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9CB" w:rsidRDefault="007109CB" w:rsidP="00384F68">
      <w:pPr>
        <w:spacing w:after="0" w:line="240" w:lineRule="auto"/>
      </w:pPr>
      <w:r>
        <w:separator/>
      </w:r>
    </w:p>
  </w:footnote>
  <w:footnote w:type="continuationSeparator" w:id="0">
    <w:p w:rsidR="007109CB" w:rsidRDefault="007109CB" w:rsidP="00384F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83F32"/>
    <w:multiLevelType w:val="multilevel"/>
    <w:tmpl w:val="45D67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2B50A9"/>
    <w:multiLevelType w:val="multilevel"/>
    <w:tmpl w:val="927046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79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9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79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9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38513B6B"/>
    <w:multiLevelType w:val="multilevel"/>
    <w:tmpl w:val="009849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536B0517"/>
    <w:multiLevelType w:val="multilevel"/>
    <w:tmpl w:val="C0D8A90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75B15F4D"/>
    <w:multiLevelType w:val="multilevel"/>
    <w:tmpl w:val="B8FE5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33F"/>
    <w:rsid w:val="00052FAF"/>
    <w:rsid w:val="00053CC4"/>
    <w:rsid w:val="000D1D61"/>
    <w:rsid w:val="000E2F63"/>
    <w:rsid w:val="000E7F2D"/>
    <w:rsid w:val="00107170"/>
    <w:rsid w:val="001C3B70"/>
    <w:rsid w:val="00211098"/>
    <w:rsid w:val="0021233F"/>
    <w:rsid w:val="00287617"/>
    <w:rsid w:val="00296BE6"/>
    <w:rsid w:val="002A1F13"/>
    <w:rsid w:val="002B49BD"/>
    <w:rsid w:val="003453D4"/>
    <w:rsid w:val="00374A55"/>
    <w:rsid w:val="00384F68"/>
    <w:rsid w:val="003E6863"/>
    <w:rsid w:val="004320F6"/>
    <w:rsid w:val="0045228C"/>
    <w:rsid w:val="00484D8A"/>
    <w:rsid w:val="005358E5"/>
    <w:rsid w:val="00552A97"/>
    <w:rsid w:val="00560CD4"/>
    <w:rsid w:val="00565F5F"/>
    <w:rsid w:val="0064222F"/>
    <w:rsid w:val="0068434A"/>
    <w:rsid w:val="006E32A2"/>
    <w:rsid w:val="007109CB"/>
    <w:rsid w:val="00794EFE"/>
    <w:rsid w:val="007E3D20"/>
    <w:rsid w:val="00864F65"/>
    <w:rsid w:val="00880FDE"/>
    <w:rsid w:val="008D445B"/>
    <w:rsid w:val="00930EAC"/>
    <w:rsid w:val="00A02C6D"/>
    <w:rsid w:val="00A50D52"/>
    <w:rsid w:val="00BC5B1F"/>
    <w:rsid w:val="00C36368"/>
    <w:rsid w:val="00C775E0"/>
    <w:rsid w:val="00CB1136"/>
    <w:rsid w:val="00CC11F6"/>
    <w:rsid w:val="00CC20AB"/>
    <w:rsid w:val="00D07987"/>
    <w:rsid w:val="00D41C34"/>
    <w:rsid w:val="00D645DD"/>
    <w:rsid w:val="00D64CDF"/>
    <w:rsid w:val="00DA6C81"/>
    <w:rsid w:val="00DA79DD"/>
    <w:rsid w:val="00E0317F"/>
    <w:rsid w:val="00E24924"/>
    <w:rsid w:val="00E7799C"/>
    <w:rsid w:val="00EA413B"/>
    <w:rsid w:val="00EF45E0"/>
    <w:rsid w:val="00F0666D"/>
    <w:rsid w:val="00FB569D"/>
    <w:rsid w:val="00FD64F4"/>
    <w:rsid w:val="00FE1F81"/>
    <w:rsid w:val="00FE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C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0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0FD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84F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4F68"/>
  </w:style>
  <w:style w:type="paragraph" w:styleId="a8">
    <w:name w:val="footer"/>
    <w:basedOn w:val="a"/>
    <w:link w:val="a9"/>
    <w:uiPriority w:val="99"/>
    <w:unhideWhenUsed/>
    <w:rsid w:val="00384F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4F68"/>
  </w:style>
  <w:style w:type="table" w:styleId="aa">
    <w:name w:val="Table Grid"/>
    <w:basedOn w:val="a1"/>
    <w:uiPriority w:val="59"/>
    <w:rsid w:val="00A50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C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0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0FD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84F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4F68"/>
  </w:style>
  <w:style w:type="paragraph" w:styleId="a8">
    <w:name w:val="footer"/>
    <w:basedOn w:val="a"/>
    <w:link w:val="a9"/>
    <w:uiPriority w:val="99"/>
    <w:unhideWhenUsed/>
    <w:rsid w:val="00384F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4F68"/>
  </w:style>
  <w:style w:type="table" w:styleId="aa">
    <w:name w:val="Table Grid"/>
    <w:basedOn w:val="a1"/>
    <w:uiPriority w:val="59"/>
    <w:rsid w:val="00A50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2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F0B84-610F-4C80-BBAE-F382A7146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12</Pages>
  <Words>2395</Words>
  <Characters>13653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Гуряьянова Н.Ю.</dc:creator>
  <cp:lastModifiedBy>Центр Культуры 1</cp:lastModifiedBy>
  <cp:revision>15</cp:revision>
  <cp:lastPrinted>2024-10-17T05:52:00Z</cp:lastPrinted>
  <dcterms:created xsi:type="dcterms:W3CDTF">2014-04-15T04:18:00Z</dcterms:created>
  <dcterms:modified xsi:type="dcterms:W3CDTF">2024-10-17T05:53:00Z</dcterms:modified>
</cp:coreProperties>
</file>